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D9" w:rsidRPr="007A1245" w:rsidRDefault="007A1245" w:rsidP="007A12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1245">
        <w:rPr>
          <w:rFonts w:ascii="Times New Roman" w:hAnsi="Times New Roman" w:cs="Times New Roman"/>
          <w:b/>
          <w:sz w:val="52"/>
          <w:szCs w:val="52"/>
        </w:rPr>
        <w:t>Рейтинг футбольного арбитра</w:t>
      </w:r>
      <w:r w:rsidR="004054C8">
        <w:rPr>
          <w:rFonts w:ascii="Times New Roman" w:hAnsi="Times New Roman" w:cs="Times New Roman"/>
          <w:b/>
          <w:sz w:val="52"/>
          <w:szCs w:val="52"/>
        </w:rPr>
        <w:t xml:space="preserve"> (ассистента судьи)</w:t>
      </w: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1245" w:rsidRDefault="007A124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AC5" w:rsidRDefault="005B7AC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AC5" w:rsidRDefault="005B7AC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AC5" w:rsidRDefault="005B7AC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AC5" w:rsidRDefault="005B7AC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AC5" w:rsidRDefault="005B7AC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3A37" w:rsidRDefault="00733A37" w:rsidP="008A1A6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1A67" w:rsidRDefault="008A1A67" w:rsidP="008A1A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Глава 1. Цели и задачи</w:t>
      </w:r>
    </w:p>
    <w:p w:rsidR="008A1A67" w:rsidRDefault="008A1A67" w:rsidP="00733A37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 w:rsidRPr="008A1A67">
        <w:rPr>
          <w:rFonts w:cs="Times New Roman"/>
          <w:sz w:val="28"/>
          <w:szCs w:val="28"/>
        </w:rPr>
        <w:t>Повышение качества судейства</w:t>
      </w:r>
      <w:r>
        <w:rPr>
          <w:rFonts w:cs="Times New Roman"/>
          <w:sz w:val="28"/>
          <w:szCs w:val="28"/>
        </w:rPr>
        <w:t xml:space="preserve"> российских соревнований по футболу.</w:t>
      </w:r>
    </w:p>
    <w:p w:rsidR="008A1A67" w:rsidRDefault="008A1A67" w:rsidP="00733A37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Создание объективной математико-статистической модели, способствующей эффективному </w:t>
      </w:r>
      <w:proofErr w:type="gramStart"/>
      <w:r>
        <w:rPr>
          <w:rFonts w:cs="Times New Roman"/>
          <w:sz w:val="28"/>
          <w:szCs w:val="28"/>
        </w:rPr>
        <w:t>контролю за</w:t>
      </w:r>
      <w:proofErr w:type="gramEnd"/>
      <w:r>
        <w:rPr>
          <w:rFonts w:cs="Times New Roman"/>
          <w:sz w:val="28"/>
          <w:szCs w:val="28"/>
        </w:rPr>
        <w:t xml:space="preserve"> уровнем футбольного арбитража.</w:t>
      </w:r>
    </w:p>
    <w:p w:rsidR="008A1A67" w:rsidRDefault="008A1A67" w:rsidP="00733A37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 профессиональной мотивации футбольных судей к совершенствованию специальных навыков, персональной ответственности за выполняемую социально значимую работу.</w:t>
      </w:r>
    </w:p>
    <w:p w:rsidR="008A1A67" w:rsidRDefault="008A1A67" w:rsidP="00733A37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реализация здорового конкурентно способного механизма в сообществе футбольных арбитров.</w:t>
      </w:r>
    </w:p>
    <w:p w:rsidR="008A1A67" w:rsidRDefault="008A1A67" w:rsidP="00733A37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объективных</w:t>
      </w:r>
      <w:r w:rsidR="00D97EE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равных для всех участников ротационных процессов </w:t>
      </w:r>
      <w:r w:rsidR="00D97EEF">
        <w:rPr>
          <w:rFonts w:cs="Times New Roman"/>
          <w:sz w:val="28"/>
          <w:szCs w:val="28"/>
        </w:rPr>
        <w:t>рефери</w:t>
      </w:r>
      <w:r>
        <w:rPr>
          <w:rFonts w:cs="Times New Roman"/>
          <w:sz w:val="28"/>
          <w:szCs w:val="28"/>
        </w:rPr>
        <w:t xml:space="preserve"> между</w:t>
      </w:r>
      <w:r w:rsidR="00D97EEF">
        <w:rPr>
          <w:rFonts w:cs="Times New Roman"/>
          <w:sz w:val="28"/>
          <w:szCs w:val="28"/>
        </w:rPr>
        <w:t xml:space="preserve"> лигами, либо группами арбитров в рамках единого сообщества судей по футболу.</w:t>
      </w:r>
    </w:p>
    <w:p w:rsidR="008A1A67" w:rsidRPr="008A1A67" w:rsidRDefault="008A1A67" w:rsidP="00733A37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задачи открытости и гласности в </w:t>
      </w:r>
      <w:r w:rsidR="00D97EEF">
        <w:rPr>
          <w:rFonts w:cs="Times New Roman"/>
          <w:sz w:val="28"/>
          <w:szCs w:val="28"/>
        </w:rPr>
        <w:t>системе</w:t>
      </w:r>
      <w:r>
        <w:rPr>
          <w:rFonts w:cs="Times New Roman"/>
          <w:sz w:val="28"/>
          <w:szCs w:val="28"/>
        </w:rPr>
        <w:t xml:space="preserve"> футбольн</w:t>
      </w:r>
      <w:r w:rsidR="00D97EEF">
        <w:rPr>
          <w:rFonts w:cs="Times New Roman"/>
          <w:sz w:val="28"/>
          <w:szCs w:val="28"/>
        </w:rPr>
        <w:t>ого арбитража в структуре единой судейской организации</w:t>
      </w:r>
      <w:r>
        <w:rPr>
          <w:rFonts w:cs="Times New Roman"/>
          <w:sz w:val="28"/>
          <w:szCs w:val="28"/>
        </w:rPr>
        <w:t xml:space="preserve">, позволяющей </w:t>
      </w:r>
      <w:r w:rsidR="00D97EEF">
        <w:rPr>
          <w:rFonts w:cs="Times New Roman"/>
          <w:sz w:val="28"/>
          <w:szCs w:val="28"/>
        </w:rPr>
        <w:t>каждому из ее участников наглядно увидеть и проанализировать качество собственной работы в течение определенного периода времени.</w:t>
      </w:r>
      <w:r>
        <w:rPr>
          <w:rFonts w:cs="Times New Roman"/>
          <w:sz w:val="28"/>
          <w:szCs w:val="28"/>
        </w:rPr>
        <w:t xml:space="preserve"> </w:t>
      </w:r>
    </w:p>
    <w:p w:rsidR="005B7AC5" w:rsidRDefault="005B7AC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AC5" w:rsidRDefault="005B7AC5" w:rsidP="007A124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1245" w:rsidRPr="00DD4FE0" w:rsidRDefault="007A1245" w:rsidP="00DD4FE0">
      <w:pPr>
        <w:ind w:firstLine="567"/>
        <w:jc w:val="both"/>
        <w:rPr>
          <w:rFonts w:cs="Times New Roman"/>
          <w:sz w:val="28"/>
          <w:szCs w:val="28"/>
        </w:rPr>
      </w:pPr>
    </w:p>
    <w:p w:rsidR="005B7AC5" w:rsidRDefault="005B7AC5" w:rsidP="007A12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5B7AC5" w:rsidSect="005B7A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1245" w:rsidRPr="005B7AC5" w:rsidRDefault="005B7AC5" w:rsidP="007A124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AC5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Глава 2. </w:t>
      </w:r>
      <w:r w:rsidR="007A1245" w:rsidRPr="005B7AC5">
        <w:rPr>
          <w:rFonts w:ascii="Times New Roman" w:hAnsi="Times New Roman" w:cs="Times New Roman"/>
          <w:b/>
          <w:sz w:val="52"/>
          <w:szCs w:val="52"/>
        </w:rPr>
        <w:t>Критерии определения и подсчета рейтинга</w:t>
      </w:r>
    </w:p>
    <w:p w:rsidR="007A1245" w:rsidRPr="005B7AC5" w:rsidRDefault="003A0C9D" w:rsidP="007A124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AC5">
        <w:rPr>
          <w:rFonts w:ascii="Times New Roman" w:hAnsi="Times New Roman" w:cs="Times New Roman"/>
          <w:b/>
          <w:sz w:val="52"/>
          <w:szCs w:val="52"/>
        </w:rPr>
        <w:t>ф</w:t>
      </w:r>
      <w:r w:rsidR="007A1245" w:rsidRPr="005B7AC5">
        <w:rPr>
          <w:rFonts w:ascii="Times New Roman" w:hAnsi="Times New Roman" w:cs="Times New Roman"/>
          <w:b/>
          <w:sz w:val="52"/>
          <w:szCs w:val="52"/>
        </w:rPr>
        <w:t>утбольного арбитра</w:t>
      </w:r>
      <w:r w:rsidR="004054C8">
        <w:rPr>
          <w:rFonts w:ascii="Times New Roman" w:hAnsi="Times New Roman" w:cs="Times New Roman"/>
          <w:b/>
          <w:sz w:val="52"/>
          <w:szCs w:val="52"/>
        </w:rPr>
        <w:t xml:space="preserve"> (ассистента судьи)</w:t>
      </w:r>
      <w:r w:rsidRPr="005B7AC5">
        <w:rPr>
          <w:rFonts w:ascii="Times New Roman" w:hAnsi="Times New Roman" w:cs="Times New Roman"/>
          <w:b/>
          <w:sz w:val="52"/>
          <w:szCs w:val="52"/>
        </w:rPr>
        <w:t>.</w:t>
      </w:r>
    </w:p>
    <w:p w:rsidR="003A0C9D" w:rsidRDefault="003A0C9D" w:rsidP="007A12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C9D" w:rsidRDefault="003A0C9D" w:rsidP="003A0C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  Критерий «Качество судейства» (коэффициент «2»).</w:t>
      </w:r>
    </w:p>
    <w:p w:rsidR="00884920" w:rsidRDefault="00884920" w:rsidP="003A0C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19D4" w:rsidRDefault="00884920" w:rsidP="00E3097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 w:rsidRPr="00D719D4">
        <w:rPr>
          <w:rFonts w:cs="Times New Roman"/>
          <w:b/>
          <w:sz w:val="28"/>
          <w:szCs w:val="28"/>
        </w:rPr>
        <w:t>Рейтинг по критерию «Качество судейства»</w:t>
      </w:r>
      <w:r w:rsidRPr="00D719D4">
        <w:rPr>
          <w:rFonts w:cs="Times New Roman"/>
          <w:sz w:val="28"/>
          <w:szCs w:val="28"/>
        </w:rPr>
        <w:t xml:space="preserve"> определяется по средней сумме баллов</w:t>
      </w:r>
      <w:r w:rsidR="00D719D4">
        <w:rPr>
          <w:rFonts w:cs="Times New Roman"/>
          <w:sz w:val="28"/>
          <w:szCs w:val="28"/>
        </w:rPr>
        <w:t xml:space="preserve">, просчитанной до сотых долей. При этом за каждую утвержденную судейской организацией оценку судье </w:t>
      </w:r>
      <w:r w:rsidR="007F6304">
        <w:rPr>
          <w:rFonts w:cs="Times New Roman"/>
          <w:sz w:val="28"/>
          <w:szCs w:val="28"/>
        </w:rPr>
        <w:t>начисляется</w:t>
      </w:r>
      <w:r w:rsidR="00D719D4">
        <w:rPr>
          <w:rFonts w:cs="Times New Roman"/>
          <w:sz w:val="28"/>
          <w:szCs w:val="28"/>
        </w:rPr>
        <w:t xml:space="preserve"> указанное ниже в таблице №1</w:t>
      </w:r>
      <w:r w:rsidR="007F6304">
        <w:rPr>
          <w:rFonts w:cs="Times New Roman"/>
          <w:sz w:val="28"/>
          <w:szCs w:val="28"/>
        </w:rPr>
        <w:t xml:space="preserve"> количество баллов.</w:t>
      </w:r>
    </w:p>
    <w:p w:rsidR="00E30979" w:rsidRDefault="00E30979" w:rsidP="00E30979">
      <w:pPr>
        <w:pStyle w:val="a4"/>
        <w:spacing w:before="240" w:after="0"/>
        <w:ind w:left="1134"/>
        <w:rPr>
          <w:rFonts w:cs="Times New Roman"/>
          <w:sz w:val="28"/>
          <w:szCs w:val="28"/>
        </w:rPr>
      </w:pPr>
    </w:p>
    <w:p w:rsidR="007F6304" w:rsidRDefault="007F6304" w:rsidP="00E3097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 w:rsidRPr="007F6304">
        <w:rPr>
          <w:rFonts w:cs="Times New Roman"/>
          <w:sz w:val="28"/>
          <w:szCs w:val="28"/>
        </w:rPr>
        <w:t>Полученная таким образом сумма делится на количество проведенных арбитром матчей во всех дивизионах</w:t>
      </w:r>
      <w:r>
        <w:rPr>
          <w:rFonts w:cs="Times New Roman"/>
          <w:sz w:val="28"/>
          <w:szCs w:val="28"/>
        </w:rPr>
        <w:t>, в результате чего определяется средний балл за качество судейства.</w:t>
      </w:r>
    </w:p>
    <w:p w:rsidR="007F6304" w:rsidRDefault="007F6304" w:rsidP="00E3097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Полученный средний балл умножается на коэффициент «2» и эта цифра проставляется в соответствующей графе рейтинга напротив фамилии арбитра.</w:t>
      </w:r>
    </w:p>
    <w:p w:rsidR="00E30979" w:rsidRPr="007F6304" w:rsidRDefault="00E30979" w:rsidP="00E30979">
      <w:pPr>
        <w:pStyle w:val="a4"/>
        <w:spacing w:before="240" w:after="0"/>
        <w:ind w:left="1134"/>
        <w:rPr>
          <w:rFonts w:cs="Times New Roman"/>
          <w:sz w:val="28"/>
          <w:szCs w:val="28"/>
        </w:rPr>
      </w:pPr>
    </w:p>
    <w:p w:rsidR="00E30979" w:rsidRDefault="007F6304" w:rsidP="00E3097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 w:rsidRPr="00B10B84">
        <w:rPr>
          <w:rFonts w:cs="Times New Roman"/>
          <w:b/>
          <w:sz w:val="28"/>
          <w:szCs w:val="28"/>
        </w:rPr>
        <w:t xml:space="preserve">Внимание! </w:t>
      </w:r>
      <w:r w:rsidR="00E02C89">
        <w:rPr>
          <w:rFonts w:cs="Times New Roman"/>
          <w:sz w:val="28"/>
          <w:szCs w:val="28"/>
        </w:rPr>
        <w:t>Коэффициент «2» за</w:t>
      </w:r>
      <w:r>
        <w:rPr>
          <w:rFonts w:cs="Times New Roman"/>
          <w:sz w:val="28"/>
          <w:szCs w:val="28"/>
        </w:rPr>
        <w:t xml:space="preserve"> баллы по разделу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рейтинга</w:t>
      </w:r>
      <w:r w:rsidR="00E30979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начисленные по настоящей таблице </w:t>
      </w:r>
      <w:r w:rsidR="00E02C89">
        <w:rPr>
          <w:rFonts w:cs="Times New Roman"/>
          <w:sz w:val="28"/>
          <w:szCs w:val="28"/>
        </w:rPr>
        <w:t>№1 за низкие и неудовле</w:t>
      </w:r>
      <w:r w:rsidR="006A44B1">
        <w:rPr>
          <w:rFonts w:cs="Times New Roman"/>
          <w:sz w:val="28"/>
          <w:szCs w:val="28"/>
        </w:rPr>
        <w:t>творительные оценки судье от 7,9</w:t>
      </w:r>
      <w:r w:rsidR="00E02C89">
        <w:rPr>
          <w:rFonts w:cs="Times New Roman"/>
          <w:sz w:val="28"/>
          <w:szCs w:val="28"/>
        </w:rPr>
        <w:t xml:space="preserve"> балла и ниже</w:t>
      </w:r>
      <w:r w:rsidR="00E30979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E30979" w:rsidRPr="00081D4C">
        <w:rPr>
          <w:rFonts w:cs="Times New Roman"/>
          <w:b/>
          <w:sz w:val="28"/>
          <w:szCs w:val="28"/>
        </w:rPr>
        <w:t>НЕ УМНОЖАЮТСЯ НА КОЭФФИЦИЕНТ «2»,</w:t>
      </w:r>
      <w:r w:rsidR="00E30979">
        <w:rPr>
          <w:rFonts w:cs="Times New Roman"/>
          <w:sz w:val="28"/>
          <w:szCs w:val="28"/>
        </w:rPr>
        <w:t xml:space="preserve"> а учитываются при подсчете с установленным для них  базовым номиналом</w:t>
      </w:r>
      <w:r w:rsidR="00884920" w:rsidRPr="00D719D4">
        <w:rPr>
          <w:rFonts w:cs="Times New Roman"/>
          <w:sz w:val="28"/>
          <w:szCs w:val="28"/>
        </w:rPr>
        <w:t xml:space="preserve">. </w:t>
      </w:r>
    </w:p>
    <w:p w:rsidR="00E30979" w:rsidRPr="00E30979" w:rsidRDefault="00E30979" w:rsidP="00E30979">
      <w:pPr>
        <w:pStyle w:val="a4"/>
        <w:rPr>
          <w:rFonts w:cs="Times New Roman"/>
          <w:sz w:val="28"/>
          <w:szCs w:val="28"/>
        </w:rPr>
      </w:pPr>
    </w:p>
    <w:p w:rsidR="00E30979" w:rsidRDefault="00884920" w:rsidP="00E3097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proofErr w:type="gramStart"/>
      <w:r w:rsidRPr="00D719D4">
        <w:rPr>
          <w:rFonts w:cs="Times New Roman"/>
          <w:b/>
          <w:sz w:val="28"/>
          <w:szCs w:val="28"/>
        </w:rPr>
        <w:t>Например:</w:t>
      </w:r>
      <w:r w:rsidRPr="00D719D4">
        <w:rPr>
          <w:rFonts w:cs="Times New Roman"/>
          <w:sz w:val="28"/>
          <w:szCs w:val="28"/>
        </w:rPr>
        <w:t xml:space="preserve"> средний балл за сезон у арбитра </w:t>
      </w:r>
      <w:r w:rsidRPr="00D719D4">
        <w:rPr>
          <w:rFonts w:cs="Times New Roman"/>
          <w:sz w:val="28"/>
          <w:szCs w:val="28"/>
          <w:lang w:val="en-US"/>
        </w:rPr>
        <w:t>N</w:t>
      </w:r>
      <w:r w:rsidR="00E30979">
        <w:rPr>
          <w:rFonts w:cs="Times New Roman"/>
          <w:sz w:val="28"/>
          <w:szCs w:val="28"/>
        </w:rPr>
        <w:t>, проведшего 8 матчей с оценкой 8,4 балла, 5 матчей с оценкой 8,3 балла</w:t>
      </w:r>
      <w:r w:rsidR="00454489">
        <w:rPr>
          <w:rFonts w:cs="Times New Roman"/>
          <w:sz w:val="28"/>
          <w:szCs w:val="28"/>
        </w:rPr>
        <w:t xml:space="preserve"> и 1 матч с оценкой 7,9 балла и арбитра </w:t>
      </w:r>
      <w:r w:rsidR="00454489">
        <w:rPr>
          <w:rFonts w:cs="Times New Roman"/>
          <w:sz w:val="28"/>
          <w:szCs w:val="28"/>
          <w:lang w:val="en-US"/>
        </w:rPr>
        <w:t>R</w:t>
      </w:r>
      <w:r w:rsidR="00454489">
        <w:rPr>
          <w:rFonts w:cs="Times New Roman"/>
          <w:sz w:val="28"/>
          <w:szCs w:val="28"/>
        </w:rPr>
        <w:t>, проведшего 7 матчей с оценкой, 8,4 балла, 6 матчей с оценкой 8,3 балла и  не имевшего  низких и отрицательных оценок</w:t>
      </w:r>
      <w:r w:rsidRPr="00D719D4">
        <w:rPr>
          <w:rFonts w:cs="Times New Roman"/>
          <w:sz w:val="28"/>
          <w:szCs w:val="28"/>
        </w:rPr>
        <w:t xml:space="preserve"> </w:t>
      </w:r>
      <w:r w:rsidR="00E30979">
        <w:rPr>
          <w:rFonts w:cs="Times New Roman"/>
          <w:sz w:val="28"/>
          <w:szCs w:val="28"/>
        </w:rPr>
        <w:t>определяется по следующему  алгоритму:</w:t>
      </w:r>
      <w:proofErr w:type="gramEnd"/>
    </w:p>
    <w:p w:rsidR="00E30979" w:rsidRDefault="00E30979" w:rsidP="00E30979">
      <w:pPr>
        <w:pStyle w:val="a4"/>
        <w:spacing w:after="0"/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46"/>
        <w:gridCol w:w="1701"/>
        <w:gridCol w:w="2126"/>
        <w:gridCol w:w="2693"/>
      </w:tblGrid>
      <w:tr w:rsidR="00E2040A" w:rsidTr="00E2040A">
        <w:tc>
          <w:tcPr>
            <w:tcW w:w="2093" w:type="dxa"/>
          </w:tcPr>
          <w:p w:rsidR="00E2040A" w:rsidRPr="00E30979" w:rsidRDefault="00E2040A" w:rsidP="00E3097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cs="Times New Roman"/>
                <w:sz w:val="24"/>
                <w:szCs w:val="24"/>
              </w:rPr>
              <w:t>. арбитра</w:t>
            </w:r>
          </w:p>
        </w:tc>
        <w:tc>
          <w:tcPr>
            <w:tcW w:w="1701" w:type="dxa"/>
          </w:tcPr>
          <w:p w:rsidR="00E2040A" w:rsidRPr="00E30979" w:rsidRDefault="00E2040A" w:rsidP="00E30979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оценок 8,4 балла с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>=2</w:t>
            </w:r>
          </w:p>
        </w:tc>
        <w:tc>
          <w:tcPr>
            <w:tcW w:w="1546" w:type="dxa"/>
          </w:tcPr>
          <w:p w:rsid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кол-во </w:t>
            </w:r>
          </w:p>
          <w:p w:rsidR="00E2040A" w:rsidRPr="00E30979" w:rsidRDefault="00E2040A" w:rsidP="00E3097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оценок 8,3 балла с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>=2</w:t>
            </w:r>
          </w:p>
        </w:tc>
        <w:tc>
          <w:tcPr>
            <w:tcW w:w="1701" w:type="dxa"/>
          </w:tcPr>
          <w:p w:rsid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Низкая/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неудовлетвори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тельная</w:t>
            </w:r>
          </w:p>
          <w:p w:rsidR="00E2040A" w:rsidRPr="00E30979" w:rsidRDefault="00E2040A" w:rsidP="00E3097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оценка=7,9 без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коэффици-ента</w:t>
            </w:r>
            <w:proofErr w:type="spellEnd"/>
            <w:proofErr w:type="gramEnd"/>
          </w:p>
        </w:tc>
        <w:tc>
          <w:tcPr>
            <w:tcW w:w="2126" w:type="dxa"/>
          </w:tcPr>
          <w:p w:rsidR="00E2040A" w:rsidRPr="00E30979" w:rsidRDefault="00E2040A" w:rsidP="006A44B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сумма баллов за оценки (приводится только для расчета среднего балла)  </w:t>
            </w:r>
          </w:p>
        </w:tc>
        <w:tc>
          <w:tcPr>
            <w:tcW w:w="2693" w:type="dxa"/>
          </w:tcPr>
          <w:p w:rsidR="00E2040A" w:rsidRDefault="00E2040A" w:rsidP="00E2040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Средний балл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2040A" w:rsidRDefault="00E2040A" w:rsidP="006A44B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оценок с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>=2 за положительные оценки и без коэффициента за низкие и отрицательные</w:t>
            </w:r>
          </w:p>
        </w:tc>
      </w:tr>
      <w:tr w:rsidR="00E2040A" w:rsidTr="00E2040A">
        <w:tc>
          <w:tcPr>
            <w:tcW w:w="2093" w:type="dxa"/>
          </w:tcPr>
          <w:p w:rsidR="00E2040A" w:rsidRPr="00E2040A" w:rsidRDefault="00E2040A" w:rsidP="00E30979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  <w:lang w:val="en-US"/>
              </w:rPr>
            </w:pPr>
            <w:r w:rsidRPr="00E2040A">
              <w:rPr>
                <w:rFonts w:cs="Times New Roman"/>
                <w:b/>
                <w:sz w:val="36"/>
                <w:szCs w:val="36"/>
                <w:lang w:val="en-US"/>
              </w:rPr>
              <w:t>N</w:t>
            </w:r>
          </w:p>
        </w:tc>
        <w:tc>
          <w:tcPr>
            <w:tcW w:w="1701" w:type="dxa"/>
          </w:tcPr>
          <w:p w:rsidR="00E2040A" w:rsidRP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2040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546" w:type="dxa"/>
          </w:tcPr>
          <w:p w:rsidR="00E2040A" w:rsidRP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2040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2040A" w:rsidRP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2040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2040A" w:rsidRPr="00E2040A" w:rsidRDefault="00E2040A" w:rsidP="006A44B1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693" w:type="dxa"/>
          </w:tcPr>
          <w:p w:rsidR="00E2040A" w:rsidRPr="00E2040A" w:rsidRDefault="00E2040A" w:rsidP="006A44B1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</w:tr>
      <w:tr w:rsidR="00E2040A" w:rsidTr="00E2040A">
        <w:tc>
          <w:tcPr>
            <w:tcW w:w="2093" w:type="dxa"/>
          </w:tcPr>
          <w:p w:rsidR="00E2040A" w:rsidRDefault="00E2040A" w:rsidP="00E30979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начислено баллов в соответствии с таблицей №1</w:t>
            </w:r>
          </w:p>
        </w:tc>
        <w:tc>
          <w:tcPr>
            <w:tcW w:w="1701" w:type="dxa"/>
          </w:tcPr>
          <w:p w:rsidR="00E2040A" w:rsidRDefault="00E2040A" w:rsidP="00E2040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8,0х8х2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E2040A" w:rsidRPr="00E2040A" w:rsidRDefault="00E2040A" w:rsidP="00E2040A">
            <w:pPr>
              <w:pStyle w:val="a4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E2040A">
              <w:rPr>
                <w:rFonts w:cs="Times New Roman"/>
                <w:b/>
                <w:sz w:val="28"/>
                <w:szCs w:val="28"/>
              </w:rPr>
              <w:t>=128</w:t>
            </w:r>
          </w:p>
        </w:tc>
        <w:tc>
          <w:tcPr>
            <w:tcW w:w="1546" w:type="dxa"/>
          </w:tcPr>
          <w:p w:rsid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7,5х5х2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E2040A" w:rsidRDefault="00E2040A" w:rsidP="00E3097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cs="Times New Roman"/>
                <w:sz w:val="28"/>
                <w:szCs w:val="28"/>
              </w:rPr>
              <w:t>37,5х</w:t>
            </w: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E2040A" w:rsidRPr="00E2040A" w:rsidRDefault="00E2040A" w:rsidP="00E30979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2040A">
              <w:rPr>
                <w:rFonts w:cs="Times New Roman"/>
                <w:b/>
                <w:sz w:val="28"/>
                <w:szCs w:val="28"/>
              </w:rPr>
              <w:t>=75,0</w:t>
            </w:r>
          </w:p>
        </w:tc>
        <w:tc>
          <w:tcPr>
            <w:tcW w:w="1701" w:type="dxa"/>
          </w:tcPr>
          <w:p w:rsidR="00E2040A" w:rsidRDefault="00E2040A" w:rsidP="006A44B1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5,5х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=</w:t>
            </w:r>
            <w:r w:rsidRPr="00E2040A">
              <w:rPr>
                <w:rFonts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2126" w:type="dxa"/>
          </w:tcPr>
          <w:p w:rsidR="00E2040A" w:rsidRDefault="00E2040A" w:rsidP="006A44B1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208,5</w:t>
            </w:r>
          </w:p>
        </w:tc>
        <w:tc>
          <w:tcPr>
            <w:tcW w:w="2693" w:type="dxa"/>
          </w:tcPr>
          <w:p w:rsidR="00E2040A" w:rsidRPr="00293D90" w:rsidRDefault="00B10B84" w:rsidP="00E2040A">
            <w:pPr>
              <w:pStyle w:val="a4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208,5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32"/>
                <w:szCs w:val="32"/>
              </w:rPr>
              <w:t xml:space="preserve"> 14 игр=</w:t>
            </w:r>
            <w:r w:rsidR="00E2040A" w:rsidRPr="00293D90">
              <w:rPr>
                <w:rFonts w:cs="Times New Roman"/>
                <w:b/>
                <w:sz w:val="32"/>
                <w:szCs w:val="32"/>
              </w:rPr>
              <w:t>14,892</w:t>
            </w:r>
          </w:p>
        </w:tc>
      </w:tr>
      <w:tr w:rsidR="00E2040A" w:rsidTr="00E2040A">
        <w:tc>
          <w:tcPr>
            <w:tcW w:w="2093" w:type="dxa"/>
          </w:tcPr>
          <w:p w:rsidR="00E2040A" w:rsidRPr="00E2040A" w:rsidRDefault="00E2040A" w:rsidP="00E2040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1701" w:type="dxa"/>
          </w:tcPr>
          <w:p w:rsidR="00E2040A" w:rsidRPr="00E2040A" w:rsidRDefault="00E2040A" w:rsidP="00E2040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1546" w:type="dxa"/>
          </w:tcPr>
          <w:p w:rsidR="00E2040A" w:rsidRPr="00E2040A" w:rsidRDefault="00E2040A" w:rsidP="00E2040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1701" w:type="dxa"/>
          </w:tcPr>
          <w:p w:rsidR="00E2040A" w:rsidRPr="00E2040A" w:rsidRDefault="00E2040A" w:rsidP="00E2040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126" w:type="dxa"/>
          </w:tcPr>
          <w:p w:rsidR="00E2040A" w:rsidRPr="00E2040A" w:rsidRDefault="00E2040A" w:rsidP="00E2040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693" w:type="dxa"/>
          </w:tcPr>
          <w:p w:rsidR="00E2040A" w:rsidRPr="00E2040A" w:rsidRDefault="00E2040A" w:rsidP="00E2040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</w:tr>
      <w:tr w:rsidR="00E2040A" w:rsidTr="00E2040A">
        <w:tc>
          <w:tcPr>
            <w:tcW w:w="2093" w:type="dxa"/>
          </w:tcPr>
          <w:p w:rsidR="00E2040A" w:rsidRPr="00E2040A" w:rsidRDefault="00E2040A" w:rsidP="00600749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  <w:lang w:val="en-US"/>
              </w:rPr>
            </w:pPr>
            <w:r w:rsidRPr="00E2040A">
              <w:rPr>
                <w:rFonts w:cs="Times New Roman"/>
                <w:b/>
                <w:sz w:val="36"/>
                <w:szCs w:val="36"/>
                <w:lang w:val="en-US"/>
              </w:rPr>
              <w:t>R</w:t>
            </w:r>
          </w:p>
        </w:tc>
        <w:tc>
          <w:tcPr>
            <w:tcW w:w="1701" w:type="dxa"/>
          </w:tcPr>
          <w:p w:rsidR="00E2040A" w:rsidRP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46" w:type="dxa"/>
          </w:tcPr>
          <w:p w:rsidR="00E2040A" w:rsidRP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2040A" w:rsidRP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E2040A" w:rsidRP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693" w:type="dxa"/>
          </w:tcPr>
          <w:p w:rsidR="00E2040A" w:rsidRP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</w:tr>
      <w:tr w:rsidR="00E2040A" w:rsidTr="00E2040A">
        <w:tc>
          <w:tcPr>
            <w:tcW w:w="2093" w:type="dxa"/>
          </w:tcPr>
          <w:p w:rsidR="00E2040A" w:rsidRDefault="00E2040A" w:rsidP="00600749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начислено баллов в соответствии с таблицей №1</w:t>
            </w:r>
          </w:p>
        </w:tc>
        <w:tc>
          <w:tcPr>
            <w:tcW w:w="1701" w:type="dxa"/>
          </w:tcPr>
          <w:p w:rsidR="00E2040A" w:rsidRDefault="00E2040A" w:rsidP="00E2040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8,0х</w:t>
            </w:r>
            <w:proofErr w:type="gramStart"/>
            <w:r>
              <w:rPr>
                <w:rFonts w:cs="Times New Roman"/>
                <w:sz w:val="28"/>
                <w:szCs w:val="28"/>
              </w:rPr>
              <w:t>7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cs="Times New Roman"/>
                <w:sz w:val="28"/>
                <w:szCs w:val="28"/>
              </w:rPr>
              <w:t>56х2</w:t>
            </w:r>
            <w:proofErr w:type="spellEnd"/>
            <w:r>
              <w:rPr>
                <w:rFonts w:cs="Times New Roman"/>
                <w:sz w:val="28"/>
                <w:szCs w:val="28"/>
              </w:rPr>
              <w:t>==112</w:t>
            </w:r>
          </w:p>
        </w:tc>
        <w:tc>
          <w:tcPr>
            <w:tcW w:w="1546" w:type="dxa"/>
          </w:tcPr>
          <w:p w:rsid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7,5х8х2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cs="Times New Roman"/>
                <w:sz w:val="28"/>
                <w:szCs w:val="28"/>
              </w:rPr>
              <w:t>45х2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E2040A" w:rsidRDefault="00E2040A" w:rsidP="00E2040A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=90,0</w:t>
            </w:r>
          </w:p>
        </w:tc>
        <w:tc>
          <w:tcPr>
            <w:tcW w:w="1701" w:type="dxa"/>
          </w:tcPr>
          <w:p w:rsid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</w:t>
            </w:r>
          </w:p>
        </w:tc>
        <w:tc>
          <w:tcPr>
            <w:tcW w:w="2126" w:type="dxa"/>
          </w:tcPr>
          <w:p w:rsidR="00E2040A" w:rsidRDefault="00E2040A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202,0</w:t>
            </w:r>
          </w:p>
        </w:tc>
        <w:tc>
          <w:tcPr>
            <w:tcW w:w="2693" w:type="dxa"/>
          </w:tcPr>
          <w:p w:rsidR="00E2040A" w:rsidRPr="00293D90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202,0: 13 игр =</w:t>
            </w:r>
            <w:r w:rsidR="00293D90" w:rsidRPr="00293D90">
              <w:rPr>
                <w:rFonts w:cs="Times New Roman"/>
                <w:b/>
                <w:sz w:val="32"/>
                <w:szCs w:val="32"/>
              </w:rPr>
              <w:t>15,538</w:t>
            </w:r>
          </w:p>
        </w:tc>
      </w:tr>
    </w:tbl>
    <w:p w:rsidR="00E30979" w:rsidRDefault="00E30979" w:rsidP="00E30979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B929E4" w:rsidRDefault="00B929E4" w:rsidP="00D719D4">
      <w:pPr>
        <w:pStyle w:val="a4"/>
        <w:numPr>
          <w:ilvl w:val="0"/>
          <w:numId w:val="2"/>
        </w:numPr>
        <w:spacing w:after="0"/>
        <w:ind w:left="1134"/>
        <w:rPr>
          <w:rFonts w:cs="Times New Roman"/>
          <w:sz w:val="28"/>
          <w:szCs w:val="28"/>
        </w:rPr>
      </w:pPr>
      <w:r w:rsidRPr="00D719D4">
        <w:rPr>
          <w:rFonts w:cs="Times New Roman"/>
          <w:sz w:val="28"/>
          <w:szCs w:val="28"/>
        </w:rPr>
        <w:t xml:space="preserve">Матчи молодежного первенства России среди команд клубов </w:t>
      </w:r>
      <w:proofErr w:type="gramStart"/>
      <w:r w:rsidRPr="00D719D4">
        <w:rPr>
          <w:rFonts w:cs="Times New Roman"/>
          <w:sz w:val="28"/>
          <w:szCs w:val="28"/>
        </w:rPr>
        <w:t>ПЛ</w:t>
      </w:r>
      <w:proofErr w:type="gramEnd"/>
      <w:r w:rsidRPr="00D719D4">
        <w:rPr>
          <w:rFonts w:cs="Times New Roman"/>
          <w:sz w:val="28"/>
          <w:szCs w:val="28"/>
        </w:rPr>
        <w:t xml:space="preserve"> относятся к соревнованиям </w:t>
      </w:r>
      <w:proofErr w:type="spellStart"/>
      <w:r w:rsidRPr="00D719D4">
        <w:rPr>
          <w:rFonts w:cs="Times New Roman"/>
          <w:sz w:val="28"/>
          <w:szCs w:val="28"/>
        </w:rPr>
        <w:t>ПФЛ</w:t>
      </w:r>
      <w:proofErr w:type="spellEnd"/>
      <w:r w:rsidRPr="00D719D4">
        <w:rPr>
          <w:rFonts w:cs="Times New Roman"/>
          <w:sz w:val="28"/>
          <w:szCs w:val="28"/>
        </w:rPr>
        <w:t>.</w:t>
      </w:r>
    </w:p>
    <w:p w:rsidR="008845CD" w:rsidRDefault="008845CD" w:rsidP="008845CD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8845CD" w:rsidRDefault="008845CD" w:rsidP="008845CD">
      <w:pPr>
        <w:pStyle w:val="a4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8845CD">
        <w:rPr>
          <w:rFonts w:cs="Times New Roman"/>
          <w:sz w:val="28"/>
          <w:szCs w:val="28"/>
        </w:rPr>
        <w:t>Проведенные кубковые матчи, в которых встречаются соперники разных дивизионов, определяются по команде низшего дивизиона</w:t>
      </w:r>
      <w:r w:rsidR="00B10B84">
        <w:rPr>
          <w:rFonts w:cs="Times New Roman"/>
          <w:sz w:val="28"/>
          <w:szCs w:val="28"/>
        </w:rPr>
        <w:t>, участвующей в этой игре.</w:t>
      </w:r>
    </w:p>
    <w:p w:rsidR="008845CD" w:rsidRPr="008845CD" w:rsidRDefault="008845CD" w:rsidP="008845CD">
      <w:pPr>
        <w:pStyle w:val="a4"/>
        <w:rPr>
          <w:rFonts w:cs="Times New Roman"/>
          <w:sz w:val="28"/>
          <w:szCs w:val="28"/>
        </w:rPr>
      </w:pPr>
    </w:p>
    <w:p w:rsidR="00B929E4" w:rsidRPr="00D719D4" w:rsidRDefault="00B929E4" w:rsidP="00D719D4">
      <w:pPr>
        <w:pStyle w:val="a4"/>
        <w:numPr>
          <w:ilvl w:val="0"/>
          <w:numId w:val="2"/>
        </w:numPr>
        <w:spacing w:after="0"/>
        <w:ind w:left="1134"/>
        <w:rPr>
          <w:rFonts w:cs="Times New Roman"/>
          <w:sz w:val="28"/>
          <w:szCs w:val="28"/>
        </w:rPr>
      </w:pPr>
      <w:r w:rsidRPr="00D719D4">
        <w:rPr>
          <w:rFonts w:cs="Times New Roman"/>
          <w:sz w:val="28"/>
          <w:szCs w:val="28"/>
        </w:rPr>
        <w:lastRenderedPageBreak/>
        <w:t>В расчет рейтинга для судей не идут игры, в которых арбитр выполнял функции четвертого судьи, либо дополнительного ассистента судьи.</w:t>
      </w:r>
    </w:p>
    <w:p w:rsidR="00454489" w:rsidRDefault="00454489" w:rsidP="00D719D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4920" w:rsidRDefault="00D719D4" w:rsidP="00081D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D4C">
        <w:rPr>
          <w:rFonts w:ascii="Times New Roman" w:hAnsi="Times New Roman" w:cs="Times New Roman"/>
          <w:b/>
          <w:sz w:val="32"/>
          <w:szCs w:val="32"/>
        </w:rPr>
        <w:t>Таблиц</w:t>
      </w:r>
      <w:r w:rsidR="00081D4C" w:rsidRPr="00081D4C">
        <w:rPr>
          <w:rFonts w:ascii="Times New Roman" w:hAnsi="Times New Roman" w:cs="Times New Roman"/>
          <w:b/>
          <w:sz w:val="32"/>
          <w:szCs w:val="32"/>
        </w:rPr>
        <w:t>а</w:t>
      </w:r>
      <w:r w:rsidRPr="00081D4C"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081D4C" w:rsidRPr="00081D4C" w:rsidRDefault="00081D4C" w:rsidP="00081D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Расчет  рейтинга судьи/ассистента судьи за каждый матч </w:t>
      </w:r>
    </w:p>
    <w:p w:rsidR="007A1245" w:rsidRPr="007A1245" w:rsidRDefault="007A1245" w:rsidP="007A1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101"/>
        <w:gridCol w:w="5846"/>
        <w:gridCol w:w="2977"/>
        <w:gridCol w:w="5244"/>
      </w:tblGrid>
      <w:tr w:rsidR="007A1245" w:rsidRPr="007A1245" w:rsidTr="00081D4C">
        <w:tc>
          <w:tcPr>
            <w:tcW w:w="1101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</w:tcPr>
          <w:p w:rsidR="007A1245" w:rsidRDefault="007A1245" w:rsidP="0054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 подсчет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0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в рейтинг арбитра за каждый матч </w:t>
            </w:r>
            <w:r w:rsidR="005D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F82" w:rsidRPr="005D7F82" w:rsidRDefault="005D7F82" w:rsidP="00540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82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=2</w:t>
            </w:r>
          </w:p>
        </w:tc>
        <w:tc>
          <w:tcPr>
            <w:tcW w:w="5244" w:type="dxa"/>
          </w:tcPr>
          <w:p w:rsidR="007A1245" w:rsidRPr="007A1245" w:rsidRDefault="00C72B0B" w:rsidP="007A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1245" w:rsidTr="00081D4C">
        <w:tc>
          <w:tcPr>
            <w:tcW w:w="1101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6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7A1245" w:rsidRPr="007A1245" w:rsidRDefault="007A1245" w:rsidP="007A124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>Судьи</w:t>
            </w:r>
            <w:r w:rsidR="003643A9">
              <w:rPr>
                <w:rFonts w:cs="Times New Roman"/>
                <w:b/>
                <w:sz w:val="28"/>
                <w:szCs w:val="28"/>
              </w:rPr>
              <w:t>, ассистенты судей</w:t>
            </w:r>
          </w:p>
          <w:p w:rsidR="007A1245" w:rsidRPr="007A1245" w:rsidRDefault="007A1245" w:rsidP="007A124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>(игры нормальной степени трудности)</w:t>
            </w:r>
          </w:p>
        </w:tc>
        <w:tc>
          <w:tcPr>
            <w:tcW w:w="5244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245" w:rsidTr="00081D4C">
        <w:tc>
          <w:tcPr>
            <w:tcW w:w="1101" w:type="dxa"/>
          </w:tcPr>
          <w:p w:rsidR="007A1245" w:rsidRPr="007A1245" w:rsidRDefault="00BB3C48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7A1245" w:rsidRPr="007A1245" w:rsidRDefault="007A1245" w:rsidP="007A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8,4 балла</w:t>
            </w:r>
          </w:p>
        </w:tc>
        <w:tc>
          <w:tcPr>
            <w:tcW w:w="2977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баллов</w:t>
            </w:r>
          </w:p>
        </w:tc>
        <w:tc>
          <w:tcPr>
            <w:tcW w:w="5244" w:type="dxa"/>
          </w:tcPr>
          <w:p w:rsidR="007A1245" w:rsidRPr="007A1245" w:rsidRDefault="00C72B0B" w:rsidP="00081D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Здесь и далее  во внимание  принимается окончательная оценка</w:t>
            </w:r>
            <w:r w:rsidR="00081D4C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судейской организацией, </w:t>
            </w:r>
            <w:r w:rsidR="00081D4C">
              <w:rPr>
                <w:rFonts w:ascii="Times New Roman" w:hAnsi="Times New Roman" w:cs="Times New Roman"/>
                <w:sz w:val="28"/>
                <w:szCs w:val="28"/>
              </w:rPr>
              <w:t>осуществляющей назначение судей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D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на основании решени</w:t>
            </w:r>
            <w:r w:rsidR="00081D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D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контрольно-квалификационной комиссии </w:t>
            </w:r>
            <w:proofErr w:type="spellStart"/>
            <w:r w:rsidR="00081D4C">
              <w:rPr>
                <w:rFonts w:ascii="Times New Roman" w:hAnsi="Times New Roman" w:cs="Times New Roman"/>
                <w:sz w:val="28"/>
                <w:szCs w:val="28"/>
              </w:rPr>
              <w:t>РФС</w:t>
            </w:r>
            <w:proofErr w:type="spellEnd"/>
            <w:r w:rsidR="00081D4C">
              <w:rPr>
                <w:rFonts w:ascii="Times New Roman" w:hAnsi="Times New Roman" w:cs="Times New Roman"/>
                <w:sz w:val="28"/>
                <w:szCs w:val="28"/>
              </w:rPr>
              <w:t xml:space="preserve">  по отдельным рассмотренным </w:t>
            </w:r>
            <w:proofErr w:type="spellStart"/>
            <w:r w:rsidR="00081D4C">
              <w:rPr>
                <w:rFonts w:ascii="Times New Roman" w:hAnsi="Times New Roman" w:cs="Times New Roman"/>
                <w:sz w:val="28"/>
                <w:szCs w:val="28"/>
              </w:rPr>
              <w:t>ККК</w:t>
            </w:r>
            <w:proofErr w:type="spellEnd"/>
            <w:r w:rsidR="00081D4C">
              <w:rPr>
                <w:rFonts w:ascii="Times New Roman" w:hAnsi="Times New Roman" w:cs="Times New Roman"/>
                <w:sz w:val="28"/>
                <w:szCs w:val="28"/>
              </w:rPr>
              <w:t xml:space="preserve"> матчам),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оформленного соответствующим документом.</w:t>
            </w:r>
            <w:proofErr w:type="gramEnd"/>
          </w:p>
        </w:tc>
      </w:tr>
      <w:tr w:rsidR="007A1245" w:rsidTr="00081D4C">
        <w:tc>
          <w:tcPr>
            <w:tcW w:w="1101" w:type="dxa"/>
          </w:tcPr>
          <w:p w:rsidR="007A1245" w:rsidRPr="007A1245" w:rsidRDefault="00BB3C48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7A1245" w:rsidRPr="007A1245" w:rsidRDefault="007A1245" w:rsidP="007A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8,3 балла</w:t>
            </w:r>
          </w:p>
        </w:tc>
        <w:tc>
          <w:tcPr>
            <w:tcW w:w="2977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 балла</w:t>
            </w:r>
          </w:p>
        </w:tc>
        <w:tc>
          <w:tcPr>
            <w:tcW w:w="5244" w:type="dxa"/>
          </w:tcPr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45" w:rsidTr="00081D4C">
        <w:tc>
          <w:tcPr>
            <w:tcW w:w="1101" w:type="dxa"/>
          </w:tcPr>
          <w:p w:rsidR="007A1245" w:rsidRPr="007A1245" w:rsidRDefault="00BB3C48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46" w:type="dxa"/>
          </w:tcPr>
          <w:p w:rsidR="007A1245" w:rsidRPr="007A1245" w:rsidRDefault="007A1245" w:rsidP="007A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8,2 балла</w:t>
            </w:r>
          </w:p>
        </w:tc>
        <w:tc>
          <w:tcPr>
            <w:tcW w:w="2977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 баллов</w:t>
            </w:r>
          </w:p>
        </w:tc>
        <w:tc>
          <w:tcPr>
            <w:tcW w:w="5244" w:type="dxa"/>
          </w:tcPr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45" w:rsidTr="00081D4C">
        <w:tc>
          <w:tcPr>
            <w:tcW w:w="1101" w:type="dxa"/>
          </w:tcPr>
          <w:p w:rsidR="007A1245" w:rsidRPr="007A1245" w:rsidRDefault="00BB3C48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7A1245" w:rsidRPr="007A1245" w:rsidRDefault="007A1245" w:rsidP="007A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8,1 балла</w:t>
            </w:r>
          </w:p>
        </w:tc>
        <w:tc>
          <w:tcPr>
            <w:tcW w:w="2977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балла</w:t>
            </w:r>
          </w:p>
        </w:tc>
        <w:tc>
          <w:tcPr>
            <w:tcW w:w="5244" w:type="dxa"/>
          </w:tcPr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45" w:rsidTr="00081D4C">
        <w:tc>
          <w:tcPr>
            <w:tcW w:w="1101" w:type="dxa"/>
          </w:tcPr>
          <w:p w:rsidR="007A1245" w:rsidRPr="007A1245" w:rsidRDefault="00BB3C48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7A1245" w:rsidRPr="007A1245" w:rsidRDefault="007A1245" w:rsidP="00B54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нормальной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трудности с оценкой инспектора 8,0 баллов</w:t>
            </w:r>
          </w:p>
        </w:tc>
        <w:tc>
          <w:tcPr>
            <w:tcW w:w="2977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 баллов</w:t>
            </w:r>
          </w:p>
        </w:tc>
        <w:tc>
          <w:tcPr>
            <w:tcW w:w="5244" w:type="dxa"/>
          </w:tcPr>
          <w:p w:rsidR="007A1245" w:rsidRP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45" w:rsidTr="00081D4C">
        <w:tc>
          <w:tcPr>
            <w:tcW w:w="1101" w:type="dxa"/>
          </w:tcPr>
          <w:p w:rsidR="007A1245" w:rsidRPr="007A1245" w:rsidRDefault="00BB3C48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7A1245" w:rsidRPr="007A1245" w:rsidRDefault="00915ED9" w:rsidP="008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нормальной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трудности с оценкой инспектора 7,9 бал</w:t>
            </w:r>
            <w:r w:rsidR="0081040A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2977" w:type="dxa"/>
          </w:tcPr>
          <w:p w:rsidR="007A1245" w:rsidRDefault="007A1245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D9" w:rsidRPr="007A1245" w:rsidRDefault="00915ED9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балла</w:t>
            </w:r>
          </w:p>
        </w:tc>
        <w:tc>
          <w:tcPr>
            <w:tcW w:w="5244" w:type="dxa"/>
          </w:tcPr>
          <w:p w:rsidR="007A1245" w:rsidRPr="007A1245" w:rsidRDefault="00081D4C" w:rsidP="007A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7A1245" w:rsidRPr="007A1245" w:rsidTr="00081D4C">
        <w:tc>
          <w:tcPr>
            <w:tcW w:w="1101" w:type="dxa"/>
          </w:tcPr>
          <w:p w:rsidR="007A1245" w:rsidRPr="007A1245" w:rsidRDefault="00BB3C48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7A1245" w:rsidRPr="007A1245" w:rsidRDefault="00915ED9" w:rsidP="008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7,8 балла.</w:t>
            </w:r>
          </w:p>
        </w:tc>
        <w:tc>
          <w:tcPr>
            <w:tcW w:w="2977" w:type="dxa"/>
          </w:tcPr>
          <w:p w:rsidR="007A1245" w:rsidRDefault="007A1245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0B" w:rsidRDefault="00C72B0B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0B" w:rsidRPr="007A1245" w:rsidRDefault="00C72B0B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 баллов</w:t>
            </w:r>
          </w:p>
        </w:tc>
        <w:tc>
          <w:tcPr>
            <w:tcW w:w="5244" w:type="dxa"/>
          </w:tcPr>
          <w:p w:rsidR="007A1245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7A1245" w:rsidRPr="007A1245" w:rsidTr="00081D4C">
        <w:tc>
          <w:tcPr>
            <w:tcW w:w="1101" w:type="dxa"/>
          </w:tcPr>
          <w:p w:rsidR="007A1245" w:rsidRPr="007A1245" w:rsidRDefault="00BB3C48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7A1245" w:rsidRPr="007A1245" w:rsidRDefault="00C72B0B" w:rsidP="008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нормальной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трудности с оценкой инспектора 7,7 балла.</w:t>
            </w:r>
          </w:p>
        </w:tc>
        <w:tc>
          <w:tcPr>
            <w:tcW w:w="2977" w:type="dxa"/>
          </w:tcPr>
          <w:p w:rsidR="007A1245" w:rsidRDefault="007A1245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0B" w:rsidRDefault="00C72B0B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0B" w:rsidRPr="007A1245" w:rsidRDefault="00C72B0B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балла</w:t>
            </w:r>
          </w:p>
        </w:tc>
        <w:tc>
          <w:tcPr>
            <w:tcW w:w="5244" w:type="dxa"/>
          </w:tcPr>
          <w:p w:rsidR="007A1245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7A1245" w:rsidRPr="007A1245" w:rsidTr="00081D4C">
        <w:tc>
          <w:tcPr>
            <w:tcW w:w="1101" w:type="dxa"/>
          </w:tcPr>
          <w:p w:rsidR="007A1245" w:rsidRPr="007A1245" w:rsidRDefault="00BB3C48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7A1245" w:rsidRPr="007A1245" w:rsidRDefault="00C72B0B" w:rsidP="008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нормальной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трудности с оценкой инспектора 7,6 -7,4 балла.</w:t>
            </w:r>
          </w:p>
        </w:tc>
        <w:tc>
          <w:tcPr>
            <w:tcW w:w="2977" w:type="dxa"/>
          </w:tcPr>
          <w:p w:rsidR="007A1245" w:rsidRDefault="007A1245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0B" w:rsidRDefault="00C72B0B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0B" w:rsidRPr="007A1245" w:rsidRDefault="00C72B0B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 балла</w:t>
            </w:r>
          </w:p>
        </w:tc>
        <w:tc>
          <w:tcPr>
            <w:tcW w:w="5244" w:type="dxa"/>
          </w:tcPr>
          <w:p w:rsidR="007A1245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81040A" w:rsidRPr="007A1245" w:rsidTr="00081D4C">
        <w:tc>
          <w:tcPr>
            <w:tcW w:w="1101" w:type="dxa"/>
          </w:tcPr>
          <w:p w:rsidR="0081040A" w:rsidRDefault="0081040A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0A" w:rsidRDefault="0081040A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81040A" w:rsidRDefault="0081040A" w:rsidP="0081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нормальной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трудности с оценкой инспектора 7,3 балла и ниже</w:t>
            </w:r>
          </w:p>
        </w:tc>
        <w:tc>
          <w:tcPr>
            <w:tcW w:w="2977" w:type="dxa"/>
          </w:tcPr>
          <w:p w:rsidR="0081040A" w:rsidRDefault="0081040A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0A" w:rsidRDefault="0081040A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 балла</w:t>
            </w:r>
          </w:p>
        </w:tc>
        <w:tc>
          <w:tcPr>
            <w:tcW w:w="5244" w:type="dxa"/>
          </w:tcPr>
          <w:p w:rsidR="0081040A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D178C8" w:rsidRPr="007A1245" w:rsidTr="00081D4C">
        <w:tc>
          <w:tcPr>
            <w:tcW w:w="1101" w:type="dxa"/>
          </w:tcPr>
          <w:p w:rsidR="00D178C8" w:rsidRDefault="00D178C8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D178C8" w:rsidRDefault="00D178C8" w:rsidP="0081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78C8" w:rsidRPr="007A1245" w:rsidRDefault="00D178C8" w:rsidP="00D178C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>Судьи</w:t>
            </w:r>
            <w:r w:rsidR="003643A9">
              <w:rPr>
                <w:rFonts w:cs="Times New Roman"/>
                <w:b/>
                <w:sz w:val="28"/>
                <w:szCs w:val="28"/>
              </w:rPr>
              <w:t>, ассистенты судьи</w:t>
            </w:r>
          </w:p>
          <w:p w:rsidR="00D178C8" w:rsidRDefault="00D178C8" w:rsidP="00D178C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>(игры нормальной степени трудности)</w:t>
            </w:r>
          </w:p>
          <w:p w:rsidR="00D178C8" w:rsidRDefault="00D178C8" w:rsidP="00D17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ОЦЕНКА</w:t>
            </w:r>
            <w:r w:rsidR="00FD6B08">
              <w:rPr>
                <w:rFonts w:cs="Times New Roman"/>
                <w:b/>
                <w:sz w:val="28"/>
                <w:szCs w:val="28"/>
              </w:rPr>
              <w:t xml:space="preserve"> ВЫШЕ 8,4 балла, в том числе</w:t>
            </w:r>
            <w:proofErr w:type="gramStart"/>
            <w:r w:rsidR="00FD6B08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 xml:space="preserve"> БОНУСОМ</w:t>
            </w:r>
          </w:p>
        </w:tc>
        <w:tc>
          <w:tcPr>
            <w:tcW w:w="5244" w:type="dxa"/>
          </w:tcPr>
          <w:p w:rsidR="00D178C8" w:rsidRPr="007A1245" w:rsidRDefault="00D178C8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46" w:type="dxa"/>
          </w:tcPr>
          <w:p w:rsidR="00081D4C" w:rsidRDefault="00081D4C" w:rsidP="00081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8,8-10,0  баллов (в том числе с НАЧИСЛЕННЫМ БОНУСОМ +0,4 БАЛЛА)</w:t>
            </w:r>
          </w:p>
        </w:tc>
        <w:tc>
          <w:tcPr>
            <w:tcW w:w="2977" w:type="dxa"/>
          </w:tcPr>
          <w:p w:rsidR="00081D4C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баллов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081D4C" w:rsidRDefault="00081D4C" w:rsidP="00081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8,7 балла (в том числе с НАЧИСЛЕННЫМ БОНУСОМ +0,3 БАЛЛА)</w:t>
            </w:r>
          </w:p>
        </w:tc>
        <w:tc>
          <w:tcPr>
            <w:tcW w:w="2977" w:type="dxa"/>
          </w:tcPr>
          <w:p w:rsidR="00081D4C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 балла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081D4C" w:rsidRDefault="00081D4C" w:rsidP="00FD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8,6 балла (в том числе с НАЧИСЛЕННЫМ БОНУСОМ +0,2 БАЛЛА)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балла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081D4C" w:rsidRDefault="00081D4C" w:rsidP="00081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81040A">
              <w:rPr>
                <w:rFonts w:ascii="Times New Roman" w:hAnsi="Times New Roman" w:cs="Times New Roman"/>
                <w:b/>
                <w:sz w:val="32"/>
                <w:szCs w:val="32"/>
              </w:rPr>
              <w:t>нормальной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8,5 балла (в том числе с НАЧИСЛЕННЫМ БОНУСОМ +0,1 БАЛЛА)</w:t>
            </w:r>
          </w:p>
        </w:tc>
        <w:tc>
          <w:tcPr>
            <w:tcW w:w="2977" w:type="dxa"/>
          </w:tcPr>
          <w:p w:rsidR="00081D4C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08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балла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81D4C" w:rsidRPr="007A1245" w:rsidRDefault="00081D4C" w:rsidP="007A1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D4C" w:rsidRPr="007A1245" w:rsidRDefault="00081D4C" w:rsidP="001C188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>Судьи</w:t>
            </w:r>
            <w:r>
              <w:rPr>
                <w:rFonts w:cs="Times New Roman"/>
                <w:b/>
                <w:sz w:val="28"/>
                <w:szCs w:val="28"/>
              </w:rPr>
              <w:t>, ассистенты судей</w:t>
            </w:r>
          </w:p>
          <w:p w:rsidR="00081D4C" w:rsidRPr="007A1245" w:rsidRDefault="00081D4C" w:rsidP="001C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 xml:space="preserve">(игры </w:t>
            </w:r>
            <w:r>
              <w:rPr>
                <w:rFonts w:cs="Times New Roman"/>
                <w:b/>
                <w:sz w:val="28"/>
                <w:szCs w:val="28"/>
              </w:rPr>
              <w:t>высокой</w:t>
            </w:r>
            <w:r w:rsidRPr="007A1245">
              <w:rPr>
                <w:rFonts w:cs="Times New Roman"/>
                <w:b/>
                <w:sz w:val="28"/>
                <w:szCs w:val="28"/>
              </w:rPr>
              <w:t xml:space="preserve"> степени трудности)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081D4C" w:rsidRDefault="00081D4C" w:rsidP="00BB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8,6 балла</w:t>
            </w:r>
          </w:p>
          <w:p w:rsidR="00081D4C" w:rsidRPr="007A1245" w:rsidRDefault="00081D4C" w:rsidP="00BB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E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баллов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46" w:type="dxa"/>
          </w:tcPr>
          <w:p w:rsidR="00081D4C" w:rsidRPr="007A1245" w:rsidRDefault="00081D4C" w:rsidP="0036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8,5 балла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36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баллов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6" w:type="dxa"/>
          </w:tcPr>
          <w:p w:rsidR="00081D4C" w:rsidRPr="007A1245" w:rsidRDefault="00081D4C" w:rsidP="0036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8,4 балла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B64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балла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46" w:type="dxa"/>
          </w:tcPr>
          <w:p w:rsidR="00081D4C" w:rsidRPr="007A1245" w:rsidRDefault="00081D4C" w:rsidP="00B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8,3 балла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балла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081D4C" w:rsidRPr="007A1245" w:rsidRDefault="00081D4C" w:rsidP="00B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нормальной степени трудности с оценкой инспектора 8,2 балла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E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 балла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46" w:type="dxa"/>
          </w:tcPr>
          <w:p w:rsidR="00081D4C" w:rsidRPr="007A1245" w:rsidRDefault="00081D4C" w:rsidP="0036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8,1 балла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 балла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46" w:type="dxa"/>
          </w:tcPr>
          <w:p w:rsidR="00081D4C" w:rsidRPr="007A1245" w:rsidRDefault="00081D4C" w:rsidP="0036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8,0 балла.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баллов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46" w:type="dxa"/>
          </w:tcPr>
          <w:p w:rsidR="00081D4C" w:rsidRPr="007A1245" w:rsidRDefault="00081D4C" w:rsidP="0036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7,9 балла.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B64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балла</w:t>
            </w:r>
          </w:p>
        </w:tc>
        <w:tc>
          <w:tcPr>
            <w:tcW w:w="5244" w:type="dxa"/>
          </w:tcPr>
          <w:p w:rsidR="00081D4C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46" w:type="dxa"/>
          </w:tcPr>
          <w:p w:rsidR="00081D4C" w:rsidRPr="007A1245" w:rsidRDefault="00081D4C" w:rsidP="00B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7,8 балла.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 баллов</w:t>
            </w:r>
          </w:p>
        </w:tc>
        <w:tc>
          <w:tcPr>
            <w:tcW w:w="5244" w:type="dxa"/>
          </w:tcPr>
          <w:p w:rsidR="00081D4C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081D4C" w:rsidRPr="007A1245" w:rsidTr="00081D4C">
        <w:tc>
          <w:tcPr>
            <w:tcW w:w="1101" w:type="dxa"/>
          </w:tcPr>
          <w:p w:rsidR="00081D4C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6" w:type="dxa"/>
          </w:tcPr>
          <w:p w:rsidR="00081D4C" w:rsidRDefault="00081D4C" w:rsidP="00B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7,7 балла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балла</w:t>
            </w:r>
          </w:p>
        </w:tc>
        <w:tc>
          <w:tcPr>
            <w:tcW w:w="5244" w:type="dxa"/>
          </w:tcPr>
          <w:p w:rsidR="00081D4C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46" w:type="dxa"/>
          </w:tcPr>
          <w:p w:rsidR="00081D4C" w:rsidRDefault="00081D4C" w:rsidP="00B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7,6-7,4 балла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 балла</w:t>
            </w:r>
          </w:p>
        </w:tc>
        <w:tc>
          <w:tcPr>
            <w:tcW w:w="5244" w:type="dxa"/>
          </w:tcPr>
          <w:p w:rsidR="00081D4C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коэффициента</w:t>
            </w: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46" w:type="dxa"/>
          </w:tcPr>
          <w:p w:rsidR="00081D4C" w:rsidRDefault="00081D4C" w:rsidP="00EB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 </w:t>
            </w:r>
            <w:r w:rsidRPr="00BB3C48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трудности с оценкой инспектора 7,3 балла и ниже</w:t>
            </w:r>
          </w:p>
        </w:tc>
        <w:tc>
          <w:tcPr>
            <w:tcW w:w="2977" w:type="dxa"/>
          </w:tcPr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4C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 балла</w:t>
            </w:r>
          </w:p>
        </w:tc>
        <w:tc>
          <w:tcPr>
            <w:tcW w:w="5244" w:type="dxa"/>
          </w:tcPr>
          <w:p w:rsidR="00081D4C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коэффициента</w:t>
            </w:r>
          </w:p>
        </w:tc>
      </w:tr>
      <w:tr w:rsidR="00081D4C" w:rsidRPr="007A1245" w:rsidTr="00081D4C">
        <w:tc>
          <w:tcPr>
            <w:tcW w:w="1101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81D4C" w:rsidRPr="007A1245" w:rsidRDefault="00081D4C" w:rsidP="00B54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D4C" w:rsidRPr="007A1245" w:rsidRDefault="00081D4C" w:rsidP="002168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>Судьи</w:t>
            </w:r>
          </w:p>
          <w:p w:rsidR="00081D4C" w:rsidRDefault="00081D4C" w:rsidP="002168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1245">
              <w:rPr>
                <w:rFonts w:cs="Times New Roman"/>
                <w:b/>
                <w:sz w:val="28"/>
                <w:szCs w:val="28"/>
              </w:rPr>
              <w:t xml:space="preserve">(игры </w:t>
            </w:r>
            <w:r>
              <w:rPr>
                <w:rFonts w:cs="Times New Roman"/>
                <w:b/>
                <w:sz w:val="28"/>
                <w:szCs w:val="28"/>
              </w:rPr>
              <w:t xml:space="preserve">ВЫСОКОЙ </w:t>
            </w:r>
            <w:r w:rsidRPr="007A1245">
              <w:rPr>
                <w:rFonts w:cs="Times New Roman"/>
                <w:b/>
                <w:sz w:val="28"/>
                <w:szCs w:val="28"/>
              </w:rPr>
              <w:t>степени трудности)</w:t>
            </w:r>
          </w:p>
          <w:p w:rsidR="00081D4C" w:rsidRPr="007A1245" w:rsidRDefault="00081D4C" w:rsidP="00216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ОЦЕНКА ВЫШЕ 8,6 балла, в том числе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 xml:space="preserve">  С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 xml:space="preserve"> БОНУСОМ</w:t>
            </w:r>
          </w:p>
        </w:tc>
        <w:tc>
          <w:tcPr>
            <w:tcW w:w="5244" w:type="dxa"/>
          </w:tcPr>
          <w:p w:rsidR="00081D4C" w:rsidRPr="007A1245" w:rsidRDefault="00081D4C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081D4C">
        <w:tc>
          <w:tcPr>
            <w:tcW w:w="1101" w:type="dxa"/>
          </w:tcPr>
          <w:p w:rsidR="00BD51B2" w:rsidRDefault="00BD51B2" w:rsidP="002D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1B2" w:rsidRPr="007A1245" w:rsidRDefault="00BD51B2" w:rsidP="002D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46" w:type="dxa"/>
          </w:tcPr>
          <w:p w:rsidR="00BD51B2" w:rsidRDefault="00BD51B2" w:rsidP="00FA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8,8-10,0 балла (в том числе с НАЧИСЛЕННЫМИ БОНУСАМИ)</w:t>
            </w:r>
          </w:p>
        </w:tc>
        <w:tc>
          <w:tcPr>
            <w:tcW w:w="2977" w:type="dxa"/>
          </w:tcPr>
          <w:p w:rsidR="00BD51B2" w:rsidRDefault="00BD51B2" w:rsidP="00FA7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1B2" w:rsidRPr="007A1245" w:rsidRDefault="00BD51B2" w:rsidP="00FA7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баллов</w:t>
            </w:r>
          </w:p>
        </w:tc>
        <w:tc>
          <w:tcPr>
            <w:tcW w:w="5244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081D4C">
        <w:tc>
          <w:tcPr>
            <w:tcW w:w="1101" w:type="dxa"/>
          </w:tcPr>
          <w:p w:rsidR="00BD51B2" w:rsidRDefault="00BD51B2" w:rsidP="002D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1B2" w:rsidRPr="007A1245" w:rsidRDefault="00BD51B2" w:rsidP="002D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46" w:type="dxa"/>
          </w:tcPr>
          <w:p w:rsidR="00BD51B2" w:rsidRDefault="00BD51B2" w:rsidP="00E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судейство игры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ВЫСОКОЙ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трудности с оценкой инспектора 8,7 балла (в том числе с НАЧИСЛЕННЫМ БОНУСОМ +0,1 БАЛЛА)</w:t>
            </w:r>
          </w:p>
        </w:tc>
        <w:tc>
          <w:tcPr>
            <w:tcW w:w="2977" w:type="dxa"/>
          </w:tcPr>
          <w:p w:rsidR="00BD51B2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1B2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5244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245" w:rsidRDefault="007A1245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56E" w:rsidRPr="007A1245" w:rsidRDefault="00EF356E" w:rsidP="007A1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45" w:rsidRDefault="003A0C9D" w:rsidP="003A0C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 Критерий</w:t>
      </w:r>
      <w:r w:rsidRPr="003A0C9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«Коэффициент стабильности </w:t>
      </w:r>
      <w:r w:rsidR="000847E4" w:rsidRPr="000847E4">
        <w:rPr>
          <w:rFonts w:ascii="Times New Roman" w:hAnsi="Times New Roman" w:cs="Times New Roman"/>
          <w:b/>
          <w:sz w:val="32"/>
          <w:szCs w:val="32"/>
        </w:rPr>
        <w:t>(</w:t>
      </w:r>
      <w:r w:rsidR="003643A9">
        <w:rPr>
          <w:rFonts w:ascii="Times New Roman" w:hAnsi="Times New Roman" w:cs="Times New Roman"/>
          <w:b/>
          <w:sz w:val="32"/>
          <w:szCs w:val="32"/>
        </w:rPr>
        <w:t>надежности</w:t>
      </w:r>
      <w:r w:rsidR="000847E4" w:rsidRPr="000847E4">
        <w:rPr>
          <w:rFonts w:ascii="Times New Roman" w:hAnsi="Times New Roman" w:cs="Times New Roman"/>
          <w:b/>
          <w:sz w:val="32"/>
          <w:szCs w:val="32"/>
        </w:rPr>
        <w:t>)</w:t>
      </w:r>
      <w:r w:rsidR="00084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арбитра</w:t>
      </w:r>
      <w:r w:rsidR="004054C8">
        <w:rPr>
          <w:rFonts w:ascii="Times New Roman" w:hAnsi="Times New Roman" w:cs="Times New Roman"/>
          <w:b/>
          <w:sz w:val="32"/>
          <w:szCs w:val="32"/>
        </w:rPr>
        <w:t xml:space="preserve"> (ассистента судьи)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10B84" w:rsidRDefault="00884920" w:rsidP="00B10B84">
      <w:pPr>
        <w:spacing w:after="0"/>
        <w:rPr>
          <w:rFonts w:cs="Times New Roman"/>
          <w:sz w:val="28"/>
          <w:szCs w:val="28"/>
        </w:rPr>
      </w:pPr>
      <w:r w:rsidRPr="00B10B84">
        <w:rPr>
          <w:rFonts w:cs="Times New Roman"/>
          <w:b/>
          <w:sz w:val="28"/>
          <w:szCs w:val="28"/>
        </w:rPr>
        <w:t xml:space="preserve">Критерий «Коэффициент стабильности </w:t>
      </w:r>
      <w:r w:rsidR="003643A9" w:rsidRPr="00B10B84">
        <w:rPr>
          <w:rFonts w:cs="Times New Roman"/>
          <w:b/>
          <w:sz w:val="28"/>
          <w:szCs w:val="28"/>
        </w:rPr>
        <w:t>(надежности</w:t>
      </w:r>
      <w:r w:rsidR="000847E4" w:rsidRPr="00B10B84">
        <w:rPr>
          <w:rFonts w:cs="Times New Roman"/>
          <w:b/>
          <w:sz w:val="28"/>
          <w:szCs w:val="28"/>
        </w:rPr>
        <w:t xml:space="preserve">) </w:t>
      </w:r>
      <w:r w:rsidRPr="00B10B84">
        <w:rPr>
          <w:rFonts w:cs="Times New Roman"/>
          <w:b/>
          <w:sz w:val="28"/>
          <w:szCs w:val="28"/>
        </w:rPr>
        <w:t>арбитра</w:t>
      </w:r>
      <w:r w:rsidR="00600749" w:rsidRPr="00B10B84">
        <w:rPr>
          <w:rFonts w:cs="Times New Roman"/>
          <w:b/>
          <w:sz w:val="28"/>
          <w:szCs w:val="28"/>
        </w:rPr>
        <w:t xml:space="preserve"> (ассистента судьи)</w:t>
      </w:r>
      <w:r w:rsidRPr="00B10B84">
        <w:rPr>
          <w:rFonts w:cs="Times New Roman"/>
          <w:b/>
          <w:sz w:val="28"/>
          <w:szCs w:val="28"/>
        </w:rPr>
        <w:t>»</w:t>
      </w:r>
      <w:r w:rsidR="00600749" w:rsidRPr="00B10B84">
        <w:rPr>
          <w:rFonts w:cs="Times New Roman"/>
          <w:b/>
          <w:sz w:val="28"/>
          <w:szCs w:val="28"/>
        </w:rPr>
        <w:t xml:space="preserve"> (- далее</w:t>
      </w:r>
      <w:proofErr w:type="gramStart"/>
      <w:r w:rsidR="00600749" w:rsidRPr="00B10B84">
        <w:rPr>
          <w:rFonts w:cs="Times New Roman"/>
          <w:b/>
          <w:sz w:val="28"/>
          <w:szCs w:val="28"/>
        </w:rPr>
        <w:t xml:space="preserve"> </w:t>
      </w:r>
      <w:proofErr w:type="spellStart"/>
      <w:r w:rsidR="00600749" w:rsidRPr="00B10B84">
        <w:rPr>
          <w:rFonts w:cs="Times New Roman"/>
          <w:b/>
          <w:sz w:val="28"/>
          <w:szCs w:val="28"/>
        </w:rPr>
        <w:t>К</w:t>
      </w:r>
      <w:proofErr w:type="gramEnd"/>
      <w:r w:rsidR="00600749" w:rsidRPr="00B10B84">
        <w:rPr>
          <w:rFonts w:cs="Times New Roman"/>
          <w:b/>
          <w:sz w:val="28"/>
          <w:szCs w:val="28"/>
        </w:rPr>
        <w:t>н</w:t>
      </w:r>
      <w:proofErr w:type="spellEnd"/>
      <w:r w:rsidR="00600749" w:rsidRPr="00B10B84">
        <w:rPr>
          <w:rFonts w:cs="Times New Roman"/>
          <w:b/>
          <w:sz w:val="28"/>
          <w:szCs w:val="28"/>
        </w:rPr>
        <w:t>).</w:t>
      </w:r>
      <w:r w:rsidRPr="00B10B84">
        <w:rPr>
          <w:rFonts w:cs="Times New Roman"/>
          <w:sz w:val="28"/>
          <w:szCs w:val="28"/>
        </w:rPr>
        <w:t xml:space="preserve"> </w:t>
      </w:r>
    </w:p>
    <w:p w:rsidR="001936A5" w:rsidRPr="00B10B84" w:rsidRDefault="00600749" w:rsidP="00B10B84">
      <w:pPr>
        <w:spacing w:after="0"/>
        <w:rPr>
          <w:rFonts w:cs="Times New Roman"/>
          <w:b/>
          <w:sz w:val="36"/>
          <w:szCs w:val="36"/>
          <w:u w:val="single"/>
        </w:rPr>
      </w:pPr>
      <w:r w:rsidRPr="00B10B84">
        <w:rPr>
          <w:rFonts w:cs="Times New Roman"/>
          <w:color w:val="7030A0"/>
          <w:sz w:val="28"/>
          <w:szCs w:val="28"/>
        </w:rPr>
        <w:t>О</w:t>
      </w:r>
      <w:r w:rsidR="00884920" w:rsidRPr="00B10B84">
        <w:rPr>
          <w:rFonts w:cs="Times New Roman"/>
          <w:sz w:val="28"/>
          <w:szCs w:val="28"/>
        </w:rPr>
        <w:t>снов</w:t>
      </w:r>
      <w:r w:rsidR="00EF356E" w:rsidRPr="00B10B84">
        <w:rPr>
          <w:rFonts w:cs="Times New Roman"/>
          <w:sz w:val="28"/>
          <w:szCs w:val="28"/>
        </w:rPr>
        <w:t xml:space="preserve">ой для определения является </w:t>
      </w:r>
      <w:r w:rsidR="00884920" w:rsidRPr="00B10B84">
        <w:rPr>
          <w:rFonts w:cs="Times New Roman"/>
          <w:sz w:val="28"/>
          <w:szCs w:val="28"/>
        </w:rPr>
        <w:t>обще</w:t>
      </w:r>
      <w:r w:rsidR="00EF356E" w:rsidRPr="00B10B84">
        <w:rPr>
          <w:rFonts w:cs="Times New Roman"/>
          <w:sz w:val="28"/>
          <w:szCs w:val="28"/>
        </w:rPr>
        <w:t>е</w:t>
      </w:r>
      <w:r w:rsidR="00884920" w:rsidRPr="00B10B84">
        <w:rPr>
          <w:rFonts w:cs="Times New Roman"/>
          <w:sz w:val="28"/>
          <w:szCs w:val="28"/>
        </w:rPr>
        <w:t xml:space="preserve"> количеств</w:t>
      </w:r>
      <w:r w:rsidR="00EF356E" w:rsidRPr="00B10B84">
        <w:rPr>
          <w:rFonts w:cs="Times New Roman"/>
          <w:sz w:val="28"/>
          <w:szCs w:val="28"/>
        </w:rPr>
        <w:t>о</w:t>
      </w:r>
      <w:r w:rsidR="00884920" w:rsidRPr="00B10B84">
        <w:rPr>
          <w:rFonts w:cs="Times New Roman"/>
          <w:sz w:val="28"/>
          <w:szCs w:val="28"/>
        </w:rPr>
        <w:t xml:space="preserve"> проведенных матчей </w:t>
      </w:r>
      <w:r w:rsidR="00884920" w:rsidRPr="00B10B84">
        <w:rPr>
          <w:rFonts w:cs="Times New Roman"/>
          <w:b/>
          <w:sz w:val="36"/>
          <w:szCs w:val="36"/>
          <w:u w:val="single"/>
        </w:rPr>
        <w:t>по высшей рекомендации судьи</w:t>
      </w:r>
      <w:r w:rsidRPr="00B10B84">
        <w:rPr>
          <w:rFonts w:cs="Times New Roman"/>
          <w:b/>
          <w:sz w:val="36"/>
          <w:szCs w:val="36"/>
          <w:u w:val="single"/>
        </w:rPr>
        <w:t>/ассистента судьи.</w:t>
      </w:r>
    </w:p>
    <w:p w:rsidR="00600749" w:rsidRDefault="00600749" w:rsidP="0060074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 w:rsidRPr="00D719D4">
        <w:rPr>
          <w:rFonts w:cs="Times New Roman"/>
          <w:b/>
          <w:sz w:val="28"/>
          <w:szCs w:val="28"/>
        </w:rPr>
        <w:lastRenderedPageBreak/>
        <w:t>Рейтинг по критерию</w:t>
      </w:r>
      <w:proofErr w:type="gramStart"/>
      <w:r w:rsidRPr="00D719D4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</w:t>
      </w:r>
      <w:proofErr w:type="gramEnd"/>
      <w:r>
        <w:rPr>
          <w:rFonts w:cs="Times New Roman"/>
          <w:b/>
          <w:sz w:val="28"/>
          <w:szCs w:val="28"/>
        </w:rPr>
        <w:t>н</w:t>
      </w:r>
      <w:proofErr w:type="spellEnd"/>
      <w:r w:rsidRPr="00D719D4">
        <w:rPr>
          <w:rFonts w:cs="Times New Roman"/>
          <w:sz w:val="28"/>
          <w:szCs w:val="28"/>
        </w:rPr>
        <w:t xml:space="preserve"> определяется по средней сумме </w:t>
      </w:r>
      <w:r>
        <w:rPr>
          <w:rFonts w:cs="Times New Roman"/>
          <w:sz w:val="28"/>
          <w:szCs w:val="28"/>
        </w:rPr>
        <w:t xml:space="preserve">начисленных </w:t>
      </w:r>
      <w:r w:rsidRPr="00D719D4">
        <w:rPr>
          <w:rFonts w:cs="Times New Roman"/>
          <w:sz w:val="28"/>
          <w:szCs w:val="28"/>
        </w:rPr>
        <w:t>баллов</w:t>
      </w:r>
      <w:r>
        <w:rPr>
          <w:rFonts w:cs="Times New Roman"/>
          <w:sz w:val="28"/>
          <w:szCs w:val="28"/>
        </w:rPr>
        <w:t xml:space="preserve"> в соответствии с Таблицей №2. При этом за каждую утвержденную судейской организацией оценку судье/ ассистенту судьи начисляется указанное ниже в таблице количество баллов.</w:t>
      </w:r>
    </w:p>
    <w:p w:rsidR="00600749" w:rsidRDefault="00600749" w:rsidP="00600749">
      <w:pPr>
        <w:pStyle w:val="a4"/>
        <w:spacing w:before="240"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 w:rsidRPr="007F6304">
        <w:rPr>
          <w:rFonts w:cs="Times New Roman"/>
          <w:sz w:val="28"/>
          <w:szCs w:val="28"/>
        </w:rPr>
        <w:t>Полученная таким образом сумма делится на количество проведенных арбитром матчей во всех дивизионах</w:t>
      </w:r>
      <w:r>
        <w:rPr>
          <w:rFonts w:cs="Times New Roman"/>
          <w:sz w:val="28"/>
          <w:szCs w:val="28"/>
        </w:rPr>
        <w:t>, в результате чего определяется средний балл за качество судейства.</w:t>
      </w:r>
    </w:p>
    <w:p w:rsidR="00600749" w:rsidRDefault="00600749" w:rsidP="0060074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Полученный средний балл умножается на коэффициент «2» и эта цифра проставляется в соответствующей графе рейтинга напротив фамилии судьи/ассистента судьи.</w:t>
      </w:r>
    </w:p>
    <w:p w:rsidR="00600749" w:rsidRPr="007F6304" w:rsidRDefault="00600749" w:rsidP="00600749">
      <w:pPr>
        <w:pStyle w:val="a4"/>
        <w:spacing w:before="240"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r w:rsidRPr="00B10B84">
        <w:rPr>
          <w:rFonts w:cs="Times New Roman"/>
          <w:b/>
          <w:sz w:val="28"/>
          <w:szCs w:val="28"/>
        </w:rPr>
        <w:t>Внимание!</w:t>
      </w:r>
      <w:r>
        <w:rPr>
          <w:rFonts w:cs="Times New Roman"/>
          <w:sz w:val="28"/>
          <w:szCs w:val="28"/>
        </w:rPr>
        <w:t xml:space="preserve"> Коэффициент «2» за баллы по разделу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рейтинга, начисленные по таблице №2 за низкие и неудовлетворительные оценки судье от 7,9 балла и ниже, </w:t>
      </w:r>
      <w:r w:rsidRPr="00BD51B2">
        <w:rPr>
          <w:rFonts w:cs="Times New Roman"/>
          <w:b/>
          <w:sz w:val="28"/>
          <w:szCs w:val="28"/>
        </w:rPr>
        <w:t xml:space="preserve">НЕ УМНОЖАЮТСЯ НА КОЭФФИЦИЕНТ «2», </w:t>
      </w:r>
      <w:r>
        <w:rPr>
          <w:rFonts w:cs="Times New Roman"/>
          <w:sz w:val="28"/>
          <w:szCs w:val="28"/>
        </w:rPr>
        <w:t>а учитываются при подсчете с установленным для них  базовым номиналом</w:t>
      </w:r>
      <w:r w:rsidRPr="00D719D4">
        <w:rPr>
          <w:rFonts w:cs="Times New Roman"/>
          <w:sz w:val="28"/>
          <w:szCs w:val="28"/>
        </w:rPr>
        <w:t xml:space="preserve">. </w:t>
      </w:r>
    </w:p>
    <w:p w:rsidR="00600749" w:rsidRPr="00E30979" w:rsidRDefault="00600749" w:rsidP="00600749">
      <w:pPr>
        <w:pStyle w:val="a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numPr>
          <w:ilvl w:val="0"/>
          <w:numId w:val="2"/>
        </w:numPr>
        <w:spacing w:before="240" w:after="0"/>
        <w:ind w:left="1134"/>
        <w:rPr>
          <w:rFonts w:cs="Times New Roman"/>
          <w:sz w:val="28"/>
          <w:szCs w:val="28"/>
        </w:rPr>
      </w:pPr>
      <w:proofErr w:type="gramStart"/>
      <w:r w:rsidRPr="00D719D4">
        <w:rPr>
          <w:rFonts w:cs="Times New Roman"/>
          <w:b/>
          <w:sz w:val="28"/>
          <w:szCs w:val="28"/>
        </w:rPr>
        <w:t>Например:</w:t>
      </w:r>
      <w:r w:rsidRPr="00D719D4">
        <w:rPr>
          <w:rFonts w:cs="Times New Roman"/>
          <w:sz w:val="28"/>
          <w:szCs w:val="28"/>
        </w:rPr>
        <w:t xml:space="preserve"> средний балл за сезон у арбитра </w:t>
      </w:r>
      <w:r w:rsidRPr="00D719D4">
        <w:rPr>
          <w:rFonts w:cs="Times New Roman"/>
          <w:sz w:val="28"/>
          <w:szCs w:val="28"/>
          <w:lang w:val="en-US"/>
        </w:rPr>
        <w:t>N</w:t>
      </w:r>
      <w:r>
        <w:rPr>
          <w:rFonts w:cs="Times New Roman"/>
          <w:sz w:val="28"/>
          <w:szCs w:val="28"/>
        </w:rPr>
        <w:t xml:space="preserve">, проведшего 8 матчей с оценкой 8,4 балла, 5 матчей с оценкой 8,3 балла и 1 матч с оценкой 7,9 балла и арбитра </w:t>
      </w:r>
      <w:r>
        <w:rPr>
          <w:rFonts w:cs="Times New Roman"/>
          <w:sz w:val="28"/>
          <w:szCs w:val="28"/>
          <w:lang w:val="en-US"/>
        </w:rPr>
        <w:t>R</w:t>
      </w:r>
      <w:r>
        <w:rPr>
          <w:rFonts w:cs="Times New Roman"/>
          <w:sz w:val="28"/>
          <w:szCs w:val="28"/>
        </w:rPr>
        <w:t>, проведшего 7 матчей с оценкой, 8,4 балла, 6 матчей с оценкой 8,3 балла и  не имевшего  низких и отрицательных оценок</w:t>
      </w:r>
      <w:r w:rsidRPr="00D719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определяется по следующему  алгоритму:</w:t>
      </w:r>
      <w:proofErr w:type="gramEnd"/>
    </w:p>
    <w:p w:rsidR="00600749" w:rsidRDefault="00600749" w:rsidP="00600749">
      <w:pPr>
        <w:pStyle w:val="a4"/>
        <w:spacing w:after="0"/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46"/>
        <w:gridCol w:w="1998"/>
        <w:gridCol w:w="2126"/>
        <w:gridCol w:w="2693"/>
      </w:tblGrid>
      <w:tr w:rsidR="00600749" w:rsidTr="00B10B84">
        <w:tc>
          <w:tcPr>
            <w:tcW w:w="2093" w:type="dxa"/>
          </w:tcPr>
          <w:p w:rsidR="00600749" w:rsidRPr="00E3097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cs="Times New Roman"/>
                <w:sz w:val="24"/>
                <w:szCs w:val="24"/>
              </w:rPr>
              <w:t>. арбитра</w:t>
            </w:r>
          </w:p>
        </w:tc>
        <w:tc>
          <w:tcPr>
            <w:tcW w:w="1701" w:type="dxa"/>
          </w:tcPr>
          <w:p w:rsidR="00600749" w:rsidRPr="00B10B84" w:rsidRDefault="00600749" w:rsidP="00600749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оценок 8,4 балла с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>=2</w:t>
            </w:r>
            <w:r w:rsidR="00B10B84">
              <w:rPr>
                <w:rFonts w:cs="Times New Roman"/>
                <w:sz w:val="24"/>
                <w:szCs w:val="24"/>
              </w:rPr>
              <w:t xml:space="preserve"> 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(игры </w:t>
            </w:r>
            <w:r w:rsidR="00B10B84" w:rsidRPr="00B10B84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 дивизиона)</w:t>
            </w:r>
          </w:p>
        </w:tc>
        <w:tc>
          <w:tcPr>
            <w:tcW w:w="1546" w:type="dxa"/>
          </w:tcPr>
          <w:p w:rsidR="0060074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кол-во </w:t>
            </w:r>
          </w:p>
          <w:p w:rsidR="00600749" w:rsidRPr="00E3097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оценок 8,3 балла с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>=2</w:t>
            </w:r>
            <w:r w:rsidR="00B10B84">
              <w:rPr>
                <w:rFonts w:cs="Times New Roman"/>
                <w:sz w:val="24"/>
                <w:szCs w:val="24"/>
              </w:rPr>
              <w:t xml:space="preserve"> 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(игры </w:t>
            </w:r>
            <w:r w:rsidR="00B10B84" w:rsidRPr="00B10B84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 дивизиона)</w:t>
            </w:r>
          </w:p>
        </w:tc>
        <w:tc>
          <w:tcPr>
            <w:tcW w:w="1998" w:type="dxa"/>
          </w:tcPr>
          <w:p w:rsidR="0060074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Низкая/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неудовлетвори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60074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тельная</w:t>
            </w:r>
          </w:p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оценка=7,9 без коэффици</w:t>
            </w:r>
            <w:r w:rsidR="00600749">
              <w:rPr>
                <w:rFonts w:cs="Times New Roman"/>
                <w:sz w:val="24"/>
                <w:szCs w:val="24"/>
              </w:rPr>
              <w:t>ента</w:t>
            </w:r>
          </w:p>
          <w:p w:rsidR="00600749" w:rsidRPr="00E30979" w:rsidRDefault="00B10B84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10B84">
              <w:rPr>
                <w:rFonts w:cs="Times New Roman"/>
                <w:b/>
                <w:sz w:val="24"/>
                <w:szCs w:val="24"/>
              </w:rPr>
              <w:t xml:space="preserve">(игры </w:t>
            </w:r>
            <w:r w:rsidRPr="00B10B84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B10B84">
              <w:rPr>
                <w:rFonts w:cs="Times New Roman"/>
                <w:b/>
                <w:sz w:val="24"/>
                <w:szCs w:val="24"/>
              </w:rPr>
              <w:t xml:space="preserve"> дивизиона)</w:t>
            </w:r>
          </w:p>
        </w:tc>
        <w:tc>
          <w:tcPr>
            <w:tcW w:w="2126" w:type="dxa"/>
          </w:tcPr>
          <w:p w:rsidR="00600749" w:rsidRPr="00E3097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сумма баллов за оценки (приводится только для расчета среднего балла)  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(игры </w:t>
            </w:r>
            <w:r w:rsidR="00B10B84" w:rsidRPr="00B10B84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 дивизиона)</w:t>
            </w:r>
          </w:p>
        </w:tc>
        <w:tc>
          <w:tcPr>
            <w:tcW w:w="2693" w:type="dxa"/>
          </w:tcPr>
          <w:p w:rsidR="0060074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Средний балл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00749" w:rsidRDefault="00600749" w:rsidP="00600749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оценок с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>=2 за положительные оценки и без коэффициента за низкие и отрицательные</w:t>
            </w:r>
            <w:r w:rsidR="00B10B84">
              <w:rPr>
                <w:rFonts w:cs="Times New Roman"/>
                <w:sz w:val="24"/>
                <w:szCs w:val="24"/>
              </w:rPr>
              <w:t xml:space="preserve"> 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(игры </w:t>
            </w:r>
            <w:r w:rsidR="00B10B84" w:rsidRPr="00B10B84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="00B10B84" w:rsidRPr="00B10B84">
              <w:rPr>
                <w:rFonts w:cs="Times New Roman"/>
                <w:b/>
                <w:sz w:val="24"/>
                <w:szCs w:val="24"/>
              </w:rPr>
              <w:t xml:space="preserve"> дивизиона)</w:t>
            </w:r>
          </w:p>
        </w:tc>
      </w:tr>
      <w:tr w:rsidR="00600749" w:rsidTr="00B10B84">
        <w:tc>
          <w:tcPr>
            <w:tcW w:w="2093" w:type="dxa"/>
          </w:tcPr>
          <w:p w:rsidR="00600749" w:rsidRPr="00E2040A" w:rsidRDefault="00600749" w:rsidP="00600749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  <w:lang w:val="en-US"/>
              </w:rPr>
            </w:pPr>
            <w:r w:rsidRPr="00E2040A">
              <w:rPr>
                <w:rFonts w:cs="Times New Roman"/>
                <w:b/>
                <w:sz w:val="36"/>
                <w:szCs w:val="36"/>
                <w:lang w:val="en-US"/>
              </w:rPr>
              <w:lastRenderedPageBreak/>
              <w:t>N</w:t>
            </w:r>
          </w:p>
        </w:tc>
        <w:tc>
          <w:tcPr>
            <w:tcW w:w="1701" w:type="dxa"/>
          </w:tcPr>
          <w:p w:rsidR="00600749" w:rsidRPr="00E2040A" w:rsidRDefault="00600749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2040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546" w:type="dxa"/>
          </w:tcPr>
          <w:p w:rsidR="00600749" w:rsidRPr="00E2040A" w:rsidRDefault="00600749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2040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998" w:type="dxa"/>
          </w:tcPr>
          <w:p w:rsidR="00600749" w:rsidRPr="00E2040A" w:rsidRDefault="00600749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2040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00749" w:rsidRPr="00E2040A" w:rsidRDefault="00600749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693" w:type="dxa"/>
          </w:tcPr>
          <w:p w:rsidR="00600749" w:rsidRPr="00E2040A" w:rsidRDefault="00600749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</w:tr>
      <w:tr w:rsidR="00B10B84" w:rsidTr="00B10B84">
        <w:tc>
          <w:tcPr>
            <w:tcW w:w="2093" w:type="dxa"/>
          </w:tcPr>
          <w:p w:rsidR="00B10B84" w:rsidRDefault="00B10B84" w:rsidP="00600749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начислено баллов в соответствии с таблицей №1</w:t>
            </w:r>
          </w:p>
        </w:tc>
        <w:tc>
          <w:tcPr>
            <w:tcW w:w="1701" w:type="dxa"/>
          </w:tcPr>
          <w:p w:rsidR="00B10B84" w:rsidRDefault="00B10B84" w:rsidP="00600749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8,0х8х2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B10B84" w:rsidRPr="00E2040A" w:rsidRDefault="00B10B84" w:rsidP="00600749">
            <w:pPr>
              <w:pStyle w:val="a4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E2040A">
              <w:rPr>
                <w:rFonts w:cs="Times New Roman"/>
                <w:b/>
                <w:sz w:val="28"/>
                <w:szCs w:val="28"/>
              </w:rPr>
              <w:t>=128</w:t>
            </w:r>
          </w:p>
        </w:tc>
        <w:tc>
          <w:tcPr>
            <w:tcW w:w="1546" w:type="dxa"/>
          </w:tcPr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7,5х5х2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cs="Times New Roman"/>
                <w:sz w:val="28"/>
                <w:szCs w:val="28"/>
              </w:rPr>
              <w:t>37,5х</w:t>
            </w: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2040A">
              <w:rPr>
                <w:rFonts w:cs="Times New Roman"/>
                <w:b/>
                <w:sz w:val="28"/>
                <w:szCs w:val="28"/>
              </w:rPr>
              <w:t>=75,0</w:t>
            </w:r>
          </w:p>
        </w:tc>
        <w:tc>
          <w:tcPr>
            <w:tcW w:w="1998" w:type="dxa"/>
          </w:tcPr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5,5х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=</w:t>
            </w:r>
            <w:r w:rsidRPr="00E2040A">
              <w:rPr>
                <w:rFonts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2126" w:type="dxa"/>
          </w:tcPr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208,5</w:t>
            </w:r>
          </w:p>
        </w:tc>
        <w:tc>
          <w:tcPr>
            <w:tcW w:w="2693" w:type="dxa"/>
          </w:tcPr>
          <w:p w:rsidR="00B10B84" w:rsidRPr="00293D90" w:rsidRDefault="00B10B84" w:rsidP="00B10B84">
            <w:pPr>
              <w:pStyle w:val="a4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208,5</w:t>
            </w:r>
            <w:proofErr w:type="gramStart"/>
            <w:r>
              <w:rPr>
                <w:rFonts w:cs="Times New Roman"/>
                <w:b/>
                <w:sz w:val="32"/>
                <w:szCs w:val="32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32"/>
                <w:szCs w:val="32"/>
              </w:rPr>
              <w:t xml:space="preserve"> 14 игр=</w:t>
            </w:r>
            <w:r w:rsidRPr="00293D90">
              <w:rPr>
                <w:rFonts w:cs="Times New Roman"/>
                <w:b/>
                <w:sz w:val="32"/>
                <w:szCs w:val="32"/>
              </w:rPr>
              <w:t>14,892</w:t>
            </w:r>
          </w:p>
        </w:tc>
      </w:tr>
      <w:tr w:rsidR="00B10B84" w:rsidTr="00B10B84">
        <w:tc>
          <w:tcPr>
            <w:tcW w:w="2093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1701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1546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1998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126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693" w:type="dxa"/>
          </w:tcPr>
          <w:p w:rsidR="00B10B84" w:rsidRPr="00E2040A" w:rsidRDefault="00B10B84" w:rsidP="00B10B84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b/>
                <w:sz w:val="28"/>
                <w:szCs w:val="28"/>
              </w:rPr>
              <w:t>ххх</w:t>
            </w:r>
            <w:proofErr w:type="spellEnd"/>
          </w:p>
        </w:tc>
      </w:tr>
      <w:tr w:rsidR="00B10B84" w:rsidTr="00B10B84">
        <w:tc>
          <w:tcPr>
            <w:tcW w:w="2093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  <w:lang w:val="en-US"/>
              </w:rPr>
            </w:pPr>
            <w:r w:rsidRPr="00E2040A">
              <w:rPr>
                <w:rFonts w:cs="Times New Roman"/>
                <w:b/>
                <w:sz w:val="36"/>
                <w:szCs w:val="36"/>
                <w:lang w:val="en-US"/>
              </w:rPr>
              <w:t>R</w:t>
            </w:r>
          </w:p>
        </w:tc>
        <w:tc>
          <w:tcPr>
            <w:tcW w:w="1701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46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B10B84" w:rsidRPr="00E2040A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693" w:type="dxa"/>
          </w:tcPr>
          <w:p w:rsidR="00B10B84" w:rsidRPr="00E2040A" w:rsidRDefault="00B10B84" w:rsidP="00B10B84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040A">
              <w:rPr>
                <w:rFonts w:cs="Times New Roman"/>
                <w:sz w:val="28"/>
                <w:szCs w:val="28"/>
              </w:rPr>
              <w:t>ххх</w:t>
            </w:r>
            <w:proofErr w:type="spellEnd"/>
          </w:p>
        </w:tc>
      </w:tr>
      <w:tr w:rsidR="00B10B84" w:rsidTr="00B10B84">
        <w:tc>
          <w:tcPr>
            <w:tcW w:w="2093" w:type="dxa"/>
          </w:tcPr>
          <w:p w:rsidR="00B10B84" w:rsidRDefault="00B10B84" w:rsidP="00600749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начислено баллов в соответствии с таблицей №1</w:t>
            </w:r>
          </w:p>
        </w:tc>
        <w:tc>
          <w:tcPr>
            <w:tcW w:w="1701" w:type="dxa"/>
          </w:tcPr>
          <w:p w:rsidR="00B10B84" w:rsidRDefault="00B10B84" w:rsidP="00600749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8,0х</w:t>
            </w:r>
            <w:proofErr w:type="gramStart"/>
            <w:r>
              <w:rPr>
                <w:rFonts w:cs="Times New Roman"/>
                <w:sz w:val="28"/>
                <w:szCs w:val="28"/>
              </w:rPr>
              <w:t>7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cs="Times New Roman"/>
                <w:sz w:val="28"/>
                <w:szCs w:val="28"/>
              </w:rPr>
              <w:t>56х2</w:t>
            </w:r>
            <w:proofErr w:type="spellEnd"/>
            <w:r>
              <w:rPr>
                <w:rFonts w:cs="Times New Roman"/>
                <w:sz w:val="28"/>
                <w:szCs w:val="28"/>
              </w:rPr>
              <w:t>==112</w:t>
            </w:r>
          </w:p>
        </w:tc>
        <w:tc>
          <w:tcPr>
            <w:tcW w:w="1546" w:type="dxa"/>
          </w:tcPr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7,5х8х2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cs="Times New Roman"/>
                <w:sz w:val="28"/>
                <w:szCs w:val="28"/>
              </w:rPr>
              <w:t>45х2</w:t>
            </w:r>
            <w:proofErr w:type="spellEnd"/>
            <w:r>
              <w:rPr>
                <w:rFonts w:cs="Times New Roman"/>
                <w:sz w:val="28"/>
                <w:szCs w:val="28"/>
              </w:rPr>
              <w:t>=</w:t>
            </w:r>
          </w:p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=90,0</w:t>
            </w:r>
          </w:p>
        </w:tc>
        <w:tc>
          <w:tcPr>
            <w:tcW w:w="1998" w:type="dxa"/>
          </w:tcPr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</w:t>
            </w:r>
          </w:p>
        </w:tc>
        <w:tc>
          <w:tcPr>
            <w:tcW w:w="2126" w:type="dxa"/>
          </w:tcPr>
          <w:p w:rsidR="00B10B84" w:rsidRDefault="00B10B84" w:rsidP="00600749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202,0</w:t>
            </w:r>
          </w:p>
        </w:tc>
        <w:tc>
          <w:tcPr>
            <w:tcW w:w="2693" w:type="dxa"/>
          </w:tcPr>
          <w:p w:rsidR="00B10B84" w:rsidRPr="00293D90" w:rsidRDefault="00B10B84" w:rsidP="00B10B84">
            <w:pPr>
              <w:pStyle w:val="a4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202,0: 13 игр =</w:t>
            </w:r>
            <w:r w:rsidRPr="00293D90">
              <w:rPr>
                <w:rFonts w:cs="Times New Roman"/>
                <w:b/>
                <w:sz w:val="32"/>
                <w:szCs w:val="32"/>
              </w:rPr>
              <w:t>15,538</w:t>
            </w:r>
          </w:p>
        </w:tc>
      </w:tr>
    </w:tbl>
    <w:p w:rsidR="00600749" w:rsidRDefault="00600749" w:rsidP="00600749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numPr>
          <w:ilvl w:val="0"/>
          <w:numId w:val="3"/>
        </w:numPr>
        <w:spacing w:after="0"/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Полученный таким образом результат умножается на соответствующий количеству проведенных </w:t>
      </w:r>
      <w:r w:rsidRPr="000B3BB1">
        <w:rPr>
          <w:rFonts w:cs="Times New Roman"/>
          <w:b/>
          <w:sz w:val="36"/>
          <w:szCs w:val="36"/>
        </w:rPr>
        <w:t>п</w:t>
      </w:r>
      <w:r w:rsidRPr="00B10B84">
        <w:rPr>
          <w:rFonts w:cs="Times New Roman"/>
          <w:b/>
          <w:sz w:val="36"/>
          <w:szCs w:val="36"/>
        </w:rPr>
        <w:t>о высшей рекомендации игр</w:t>
      </w:r>
      <w:r>
        <w:rPr>
          <w:rFonts w:cs="Times New Roman"/>
          <w:sz w:val="28"/>
          <w:szCs w:val="28"/>
        </w:rPr>
        <w:t xml:space="preserve"> «Коэфф</w:t>
      </w:r>
      <w:r w:rsidR="000B3BB1">
        <w:rPr>
          <w:rFonts w:cs="Times New Roman"/>
          <w:sz w:val="28"/>
          <w:szCs w:val="28"/>
        </w:rPr>
        <w:t>ициент надежности (стабильности</w:t>
      </w:r>
      <w:r>
        <w:rPr>
          <w:rFonts w:cs="Times New Roman"/>
          <w:sz w:val="28"/>
          <w:szCs w:val="28"/>
        </w:rPr>
        <w:t>)</w:t>
      </w:r>
      <w:r w:rsidR="000B3BB1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и полученная сумма складывается со с</w:t>
      </w:r>
      <w:r w:rsidR="0035334D">
        <w:rPr>
          <w:rFonts w:cs="Times New Roman"/>
          <w:sz w:val="28"/>
          <w:szCs w:val="28"/>
        </w:rPr>
        <w:t>редним баллом по высшей рекомен</w:t>
      </w:r>
      <w:r w:rsidR="00BD51B2">
        <w:rPr>
          <w:rFonts w:cs="Times New Roman"/>
          <w:sz w:val="28"/>
          <w:szCs w:val="28"/>
        </w:rPr>
        <w:t>дации.</w:t>
      </w:r>
    </w:p>
    <w:p w:rsidR="00600749" w:rsidRDefault="00600749" w:rsidP="00600749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numPr>
          <w:ilvl w:val="0"/>
          <w:numId w:val="2"/>
        </w:numPr>
        <w:spacing w:after="0"/>
        <w:ind w:left="1134"/>
        <w:rPr>
          <w:rFonts w:cs="Times New Roman"/>
          <w:sz w:val="28"/>
          <w:szCs w:val="28"/>
        </w:rPr>
      </w:pPr>
      <w:r w:rsidRPr="00D719D4">
        <w:rPr>
          <w:rFonts w:cs="Times New Roman"/>
          <w:sz w:val="28"/>
          <w:szCs w:val="28"/>
        </w:rPr>
        <w:t xml:space="preserve">Матчи молодежного первенства России среди команд клубов </w:t>
      </w:r>
      <w:proofErr w:type="spellStart"/>
      <w:proofErr w:type="gramStart"/>
      <w:r w:rsidRPr="00D719D4">
        <w:rPr>
          <w:rFonts w:cs="Times New Roman"/>
          <w:sz w:val="28"/>
          <w:szCs w:val="28"/>
        </w:rPr>
        <w:t>ПЛ</w:t>
      </w:r>
      <w:proofErr w:type="spellEnd"/>
      <w:proofErr w:type="gramEnd"/>
      <w:r w:rsidRPr="00D719D4">
        <w:rPr>
          <w:rFonts w:cs="Times New Roman"/>
          <w:sz w:val="28"/>
          <w:szCs w:val="28"/>
        </w:rPr>
        <w:t xml:space="preserve"> относятся к соревнованиям </w:t>
      </w:r>
      <w:proofErr w:type="spellStart"/>
      <w:r w:rsidRPr="00D719D4">
        <w:rPr>
          <w:rFonts w:cs="Times New Roman"/>
          <w:sz w:val="28"/>
          <w:szCs w:val="28"/>
        </w:rPr>
        <w:t>ПФЛ</w:t>
      </w:r>
      <w:proofErr w:type="spellEnd"/>
      <w:r w:rsidRPr="00D719D4">
        <w:rPr>
          <w:rFonts w:cs="Times New Roman"/>
          <w:sz w:val="28"/>
          <w:szCs w:val="28"/>
        </w:rPr>
        <w:t>.</w:t>
      </w:r>
    </w:p>
    <w:p w:rsidR="00600749" w:rsidRDefault="00600749" w:rsidP="00600749">
      <w:pPr>
        <w:pStyle w:val="a4"/>
        <w:spacing w:after="0"/>
        <w:ind w:left="1134"/>
        <w:rPr>
          <w:rFonts w:cs="Times New Roman"/>
          <w:sz w:val="28"/>
          <w:szCs w:val="28"/>
        </w:rPr>
      </w:pPr>
    </w:p>
    <w:p w:rsidR="00600749" w:rsidRDefault="00600749" w:rsidP="00600749">
      <w:pPr>
        <w:pStyle w:val="a4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8845CD">
        <w:rPr>
          <w:rFonts w:cs="Times New Roman"/>
          <w:sz w:val="28"/>
          <w:szCs w:val="28"/>
        </w:rPr>
        <w:t>Проведенные кубковые матчи, в которых встречаются соперники разных дивизионов, определяются по команде низшего дивизиона</w:t>
      </w:r>
      <w:r w:rsidR="00B10B84">
        <w:rPr>
          <w:rFonts w:cs="Times New Roman"/>
          <w:sz w:val="28"/>
          <w:szCs w:val="28"/>
        </w:rPr>
        <w:t>, участвующей в игре.</w:t>
      </w:r>
    </w:p>
    <w:p w:rsidR="00B10B84" w:rsidRDefault="00B10B84" w:rsidP="00B10B84">
      <w:pPr>
        <w:pStyle w:val="a4"/>
        <w:rPr>
          <w:rFonts w:cs="Times New Roman"/>
          <w:sz w:val="28"/>
          <w:szCs w:val="28"/>
        </w:rPr>
      </w:pPr>
    </w:p>
    <w:p w:rsidR="00600749" w:rsidRPr="008845CD" w:rsidRDefault="00600749" w:rsidP="00600749">
      <w:pPr>
        <w:pStyle w:val="a4"/>
        <w:rPr>
          <w:rFonts w:cs="Times New Roman"/>
          <w:sz w:val="28"/>
          <w:szCs w:val="28"/>
        </w:rPr>
      </w:pPr>
    </w:p>
    <w:p w:rsidR="00600749" w:rsidRPr="00D719D4" w:rsidRDefault="00600749" w:rsidP="00600749">
      <w:pPr>
        <w:pStyle w:val="a4"/>
        <w:numPr>
          <w:ilvl w:val="0"/>
          <w:numId w:val="2"/>
        </w:numPr>
        <w:spacing w:after="0"/>
        <w:ind w:left="1134"/>
        <w:rPr>
          <w:rFonts w:cs="Times New Roman"/>
          <w:sz w:val="28"/>
          <w:szCs w:val="28"/>
        </w:rPr>
      </w:pPr>
      <w:r w:rsidRPr="00D719D4">
        <w:rPr>
          <w:rFonts w:cs="Times New Roman"/>
          <w:sz w:val="28"/>
          <w:szCs w:val="28"/>
        </w:rPr>
        <w:t>В расчет рейтинга для судей не идут игры, в которых арбитр выполнял функции четвертого судьи, либо дополнительного ассистента судьи.</w:t>
      </w:r>
    </w:p>
    <w:p w:rsidR="00600749" w:rsidRDefault="00600749" w:rsidP="003A0C9D">
      <w:pPr>
        <w:rPr>
          <w:rFonts w:ascii="Times New Roman" w:hAnsi="Times New Roman" w:cs="Times New Roman"/>
          <w:b/>
          <w:sz w:val="28"/>
          <w:szCs w:val="28"/>
        </w:rPr>
      </w:pPr>
    </w:p>
    <w:p w:rsidR="00600749" w:rsidRPr="00BD51B2" w:rsidRDefault="00B10B84" w:rsidP="00BD51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1B2">
        <w:rPr>
          <w:rFonts w:ascii="Times New Roman" w:hAnsi="Times New Roman" w:cs="Times New Roman"/>
          <w:b/>
          <w:sz w:val="32"/>
          <w:szCs w:val="32"/>
        </w:rPr>
        <w:t>Таблица №2</w:t>
      </w:r>
    </w:p>
    <w:p w:rsidR="001936A5" w:rsidRPr="00B10B84" w:rsidRDefault="00B10B84" w:rsidP="00B10B84">
      <w:pPr>
        <w:jc w:val="center"/>
        <w:rPr>
          <w:rFonts w:cs="Times New Roman"/>
          <w:b/>
          <w:sz w:val="36"/>
          <w:szCs w:val="36"/>
        </w:rPr>
      </w:pPr>
      <w:r w:rsidRPr="00B10B84">
        <w:rPr>
          <w:rFonts w:cs="Times New Roman"/>
          <w:b/>
          <w:sz w:val="36"/>
          <w:szCs w:val="36"/>
        </w:rPr>
        <w:t>Таблица  коэффициентов надежности.</w:t>
      </w:r>
    </w:p>
    <w:tbl>
      <w:tblPr>
        <w:tblStyle w:val="a3"/>
        <w:tblW w:w="14352" w:type="dxa"/>
        <w:tblInd w:w="675" w:type="dxa"/>
        <w:tblLook w:val="04A0" w:firstRow="1" w:lastRow="0" w:firstColumn="1" w:lastColumn="0" w:noHBand="0" w:noVBand="1"/>
      </w:tblPr>
      <w:tblGrid>
        <w:gridCol w:w="1101"/>
        <w:gridCol w:w="5846"/>
        <w:gridCol w:w="2977"/>
        <w:gridCol w:w="4428"/>
      </w:tblGrid>
      <w:tr w:rsidR="00B54671" w:rsidRPr="007A1245" w:rsidTr="00B10B84">
        <w:tc>
          <w:tcPr>
            <w:tcW w:w="1101" w:type="dxa"/>
          </w:tcPr>
          <w:p w:rsidR="00B54671" w:rsidRDefault="00B54671" w:rsidP="00B5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B54671" w:rsidRPr="007A1245" w:rsidRDefault="00B54671" w:rsidP="00B5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</w:tcPr>
          <w:p w:rsidR="00B54671" w:rsidRPr="007A1245" w:rsidRDefault="00D363CB" w:rsidP="00B5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надежности</w:t>
            </w:r>
            <w:r w:rsidR="00B5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:rsidR="00B54671" w:rsidRPr="007A1245" w:rsidRDefault="00B54671" w:rsidP="00B5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BD51B2" w:rsidRPr="007A1245" w:rsidRDefault="00BD51B2" w:rsidP="0035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«Коэффициент надежности (стабильности) арбитра» 1- 3 игры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428" w:type="dxa"/>
          </w:tcPr>
          <w:p w:rsidR="00BD51B2" w:rsidRPr="007A1245" w:rsidRDefault="00BD51B2" w:rsidP="00BD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BD51B2" w:rsidRPr="007A1245" w:rsidRDefault="00BD51B2" w:rsidP="00D3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«Коэффициент надежности (стабильности) арбитра» от 4 до 6 игр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428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BD51B2" w:rsidRPr="007A1245" w:rsidRDefault="00BD51B2" w:rsidP="00FB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«Коэффициент надежности (стабильности) арбитра» от 7 до 9 игр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428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BD51B2" w:rsidRPr="007A1245" w:rsidRDefault="00BD51B2" w:rsidP="00FB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«Коэффициент надежности (стабильности) арбитра» от 10 до 12  игр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428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BD51B2" w:rsidRPr="007A1245" w:rsidRDefault="00BD51B2" w:rsidP="00FB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«Коэффициент надежности (стабильности) арбитра» от  13 до 15  игр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428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BD51B2" w:rsidRDefault="00BD51B2" w:rsidP="00FB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«Коэффициент надежности (стабильности)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арбитра» от 16 до 18  игр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4,0</w:t>
            </w:r>
          </w:p>
        </w:tc>
        <w:tc>
          <w:tcPr>
            <w:tcW w:w="4428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46" w:type="dxa"/>
          </w:tcPr>
          <w:p w:rsidR="00BD51B2" w:rsidRPr="007A1245" w:rsidRDefault="00BD51B2" w:rsidP="00FB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«Коэффициент надежности (стабильности)  арбитра» от 19 до 21  игры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428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2" w:rsidRPr="007A1245" w:rsidTr="00B10B84">
        <w:tc>
          <w:tcPr>
            <w:tcW w:w="1101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BD51B2" w:rsidRPr="007A1245" w:rsidRDefault="00BD51B2" w:rsidP="00D3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«Коэффициент надежности (стабильности)  арбитра» более 22 игр по высшей рекомендации</w:t>
            </w:r>
          </w:p>
        </w:tc>
        <w:tc>
          <w:tcPr>
            <w:tcW w:w="2977" w:type="dxa"/>
          </w:tcPr>
          <w:p w:rsidR="00BD51B2" w:rsidRPr="007A1245" w:rsidRDefault="00BD51B2" w:rsidP="0068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28" w:type="dxa"/>
          </w:tcPr>
          <w:p w:rsidR="00BD51B2" w:rsidRPr="007A1245" w:rsidRDefault="00BD51B2" w:rsidP="00B54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71" w:rsidRDefault="00B54671" w:rsidP="003A0C9D">
      <w:pPr>
        <w:rPr>
          <w:rFonts w:ascii="Times New Roman" w:hAnsi="Times New Roman" w:cs="Times New Roman"/>
          <w:b/>
          <w:sz w:val="32"/>
          <w:szCs w:val="32"/>
        </w:rPr>
      </w:pPr>
    </w:p>
    <w:p w:rsidR="003A0C9D" w:rsidRPr="00B10B84" w:rsidRDefault="00E30B10" w:rsidP="003A0C9D">
      <w:pPr>
        <w:rPr>
          <w:rFonts w:cs="Times New Roman"/>
          <w:b/>
          <w:sz w:val="32"/>
          <w:szCs w:val="32"/>
        </w:rPr>
      </w:pPr>
      <w:r w:rsidRPr="00B10B84">
        <w:rPr>
          <w:rFonts w:cs="Times New Roman"/>
          <w:b/>
          <w:sz w:val="32"/>
          <w:szCs w:val="32"/>
        </w:rPr>
        <w:t xml:space="preserve">Раздел </w:t>
      </w:r>
      <w:r w:rsidRPr="00B10B84">
        <w:rPr>
          <w:rFonts w:cs="Times New Roman"/>
          <w:b/>
          <w:sz w:val="32"/>
          <w:szCs w:val="32"/>
          <w:lang w:val="en-US"/>
        </w:rPr>
        <w:t>III</w:t>
      </w:r>
      <w:r w:rsidRPr="00B10B84">
        <w:rPr>
          <w:rFonts w:cs="Times New Roman"/>
          <w:b/>
          <w:sz w:val="32"/>
          <w:szCs w:val="32"/>
        </w:rPr>
        <w:t xml:space="preserve">.  Критерий «Теоретическая подготовка арбитра» </w:t>
      </w:r>
      <w:r w:rsidR="001936A5" w:rsidRPr="00B10B84">
        <w:rPr>
          <w:rFonts w:cs="Times New Roman"/>
          <w:b/>
          <w:sz w:val="32"/>
          <w:szCs w:val="32"/>
        </w:rPr>
        <w:t xml:space="preserve">Тест по Правилам игры и методике судейства </w:t>
      </w:r>
      <w:r w:rsidRPr="00B10B84">
        <w:rPr>
          <w:rFonts w:cs="Times New Roman"/>
          <w:b/>
          <w:sz w:val="32"/>
          <w:szCs w:val="32"/>
        </w:rPr>
        <w:t>(</w:t>
      </w:r>
      <w:r w:rsidR="006B647E" w:rsidRPr="00B10B84">
        <w:rPr>
          <w:rFonts w:cs="Times New Roman"/>
          <w:b/>
          <w:sz w:val="32"/>
          <w:szCs w:val="32"/>
        </w:rPr>
        <w:t>без повышающего коэффициента</w:t>
      </w:r>
      <w:r w:rsidRPr="00B10B84">
        <w:rPr>
          <w:rFonts w:cs="Times New Roman"/>
          <w:b/>
          <w:sz w:val="32"/>
          <w:szCs w:val="32"/>
        </w:rPr>
        <w:t>).</w:t>
      </w:r>
    </w:p>
    <w:p w:rsidR="001936A5" w:rsidRPr="00B10B84" w:rsidRDefault="00E30B10" w:rsidP="003A0C9D">
      <w:pPr>
        <w:rPr>
          <w:rFonts w:cs="Times New Roman"/>
          <w:sz w:val="28"/>
          <w:szCs w:val="28"/>
        </w:rPr>
      </w:pPr>
      <w:r w:rsidRPr="00B10B84">
        <w:rPr>
          <w:rFonts w:cs="Times New Roman"/>
          <w:b/>
          <w:sz w:val="28"/>
          <w:szCs w:val="28"/>
        </w:rPr>
        <w:t>Критерий «Теоретическая подготовка арбитра»</w:t>
      </w:r>
      <w:r w:rsidRPr="00B10B84">
        <w:rPr>
          <w:rFonts w:cs="Times New Roman"/>
          <w:sz w:val="28"/>
          <w:szCs w:val="28"/>
        </w:rPr>
        <w:t xml:space="preserve"> определяется по результату (результатам) теоретического тестирования, про</w:t>
      </w:r>
      <w:r w:rsidR="00714B5F" w:rsidRPr="00B10B84">
        <w:rPr>
          <w:rFonts w:cs="Times New Roman"/>
          <w:sz w:val="28"/>
          <w:szCs w:val="28"/>
        </w:rPr>
        <w:t>водимого судейской организацией</w:t>
      </w:r>
    </w:p>
    <w:p w:rsidR="00E30B10" w:rsidRPr="00B10B84" w:rsidRDefault="00E30B10" w:rsidP="003A0C9D">
      <w:pPr>
        <w:rPr>
          <w:rFonts w:cs="Times New Roman"/>
          <w:sz w:val="28"/>
          <w:szCs w:val="28"/>
        </w:rPr>
      </w:pPr>
      <w:r w:rsidRPr="00B10B84">
        <w:rPr>
          <w:rFonts w:cs="Times New Roman"/>
          <w:sz w:val="28"/>
          <w:szCs w:val="28"/>
        </w:rPr>
        <w:t>Он соответствует количеству набранных арбитров баллов по итогам 10 вопросов теста. При этом минимальным зачетным баллом является – «8».</w:t>
      </w:r>
    </w:p>
    <w:p w:rsidR="00E30B10" w:rsidRPr="00B10B84" w:rsidRDefault="00E30B10" w:rsidP="003A0C9D">
      <w:pPr>
        <w:rPr>
          <w:rFonts w:cs="Times New Roman"/>
          <w:sz w:val="28"/>
          <w:szCs w:val="28"/>
        </w:rPr>
      </w:pPr>
      <w:r w:rsidRPr="00B10B84">
        <w:rPr>
          <w:rFonts w:cs="Times New Roman"/>
          <w:sz w:val="28"/>
          <w:szCs w:val="28"/>
        </w:rPr>
        <w:t xml:space="preserve">Иные оценки ниже установленных зачетных </w:t>
      </w:r>
      <w:proofErr w:type="gramStart"/>
      <w:r w:rsidRPr="00B10B84">
        <w:rPr>
          <w:rFonts w:cs="Times New Roman"/>
          <w:sz w:val="28"/>
          <w:szCs w:val="28"/>
        </w:rPr>
        <w:t>считаются неудовлетворительными и в рейтинге проставляется</w:t>
      </w:r>
      <w:proofErr w:type="gramEnd"/>
      <w:r w:rsidRPr="00B10B84">
        <w:rPr>
          <w:rFonts w:cs="Times New Roman"/>
          <w:sz w:val="28"/>
          <w:szCs w:val="28"/>
        </w:rPr>
        <w:t xml:space="preserve"> результат  </w:t>
      </w:r>
      <w:r w:rsidR="009B2870" w:rsidRPr="00B10B84">
        <w:rPr>
          <w:rFonts w:cs="Times New Roman"/>
          <w:sz w:val="28"/>
          <w:szCs w:val="28"/>
        </w:rPr>
        <w:t xml:space="preserve">0 </w:t>
      </w:r>
      <w:r w:rsidRPr="00B10B84">
        <w:rPr>
          <w:rFonts w:cs="Times New Roman"/>
          <w:sz w:val="28"/>
          <w:szCs w:val="28"/>
        </w:rPr>
        <w:t>балл</w:t>
      </w:r>
      <w:r w:rsidR="009B2870" w:rsidRPr="00B10B84">
        <w:rPr>
          <w:rFonts w:cs="Times New Roman"/>
          <w:sz w:val="28"/>
          <w:szCs w:val="28"/>
        </w:rPr>
        <w:t>ов</w:t>
      </w:r>
      <w:r w:rsidRPr="00B10B84">
        <w:rPr>
          <w:rFonts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01"/>
        <w:gridCol w:w="5846"/>
        <w:gridCol w:w="2977"/>
        <w:gridCol w:w="4428"/>
      </w:tblGrid>
      <w:tr w:rsidR="00E30B10" w:rsidRPr="007A1245" w:rsidTr="00600749">
        <w:tc>
          <w:tcPr>
            <w:tcW w:w="1101" w:type="dxa"/>
          </w:tcPr>
          <w:p w:rsidR="00E30B10" w:rsidRDefault="00E30B10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E30B10" w:rsidRPr="007A1245" w:rsidRDefault="00E30B10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</w:tcPr>
          <w:p w:rsidR="00E30B10" w:rsidRPr="007A1245" w:rsidRDefault="001A1D0D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в рейтинге арбитра</w:t>
            </w:r>
            <w:r w:rsidR="00E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:rsidR="00E30B10" w:rsidRPr="007A1245" w:rsidRDefault="00E30B10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0B10" w:rsidRPr="007A1245" w:rsidTr="00600749">
        <w:tc>
          <w:tcPr>
            <w:tcW w:w="1101" w:type="dxa"/>
          </w:tcPr>
          <w:p w:rsidR="00E30B10" w:rsidRPr="007A1245" w:rsidRDefault="00E30B10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E30B10" w:rsidRPr="007A1245" w:rsidRDefault="001A1D0D" w:rsidP="001A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арбитра по теории  10 баллов</w:t>
            </w:r>
          </w:p>
        </w:tc>
        <w:tc>
          <w:tcPr>
            <w:tcW w:w="2977" w:type="dxa"/>
          </w:tcPr>
          <w:p w:rsidR="00E30B10" w:rsidRPr="007A1245" w:rsidRDefault="001936A5" w:rsidP="00193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1A1D0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28" w:type="dxa"/>
          </w:tcPr>
          <w:p w:rsidR="00E30B10" w:rsidRPr="007A1245" w:rsidRDefault="00E30B10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0" w:rsidRPr="007A1245" w:rsidTr="00600749">
        <w:tc>
          <w:tcPr>
            <w:tcW w:w="1101" w:type="dxa"/>
          </w:tcPr>
          <w:p w:rsidR="00E30B10" w:rsidRPr="007A1245" w:rsidRDefault="00E30B10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E30B10" w:rsidRPr="007A1245" w:rsidRDefault="001A1D0D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арбитра по теории  9 баллов</w:t>
            </w:r>
          </w:p>
        </w:tc>
        <w:tc>
          <w:tcPr>
            <w:tcW w:w="2977" w:type="dxa"/>
          </w:tcPr>
          <w:p w:rsidR="00E30B10" w:rsidRPr="007A1245" w:rsidRDefault="001936A5" w:rsidP="00193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1A1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D0D">
              <w:rPr>
                <w:rFonts w:ascii="Times New Roman" w:hAnsi="Times New Roman" w:cs="Times New Roman"/>
                <w:sz w:val="28"/>
                <w:szCs w:val="28"/>
              </w:rPr>
              <w:t>балло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428" w:type="dxa"/>
          </w:tcPr>
          <w:p w:rsidR="00E30B10" w:rsidRPr="007A1245" w:rsidRDefault="00E30B10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10" w:rsidRPr="007A1245" w:rsidTr="00600749">
        <w:tc>
          <w:tcPr>
            <w:tcW w:w="1101" w:type="dxa"/>
          </w:tcPr>
          <w:p w:rsidR="00E30B10" w:rsidRPr="007A1245" w:rsidRDefault="00E30B10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E30B10" w:rsidRPr="007A1245" w:rsidRDefault="001A1D0D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арбитра по теории 8 баллов</w:t>
            </w:r>
          </w:p>
        </w:tc>
        <w:tc>
          <w:tcPr>
            <w:tcW w:w="2977" w:type="dxa"/>
          </w:tcPr>
          <w:p w:rsidR="00E30B10" w:rsidRPr="007A1245" w:rsidRDefault="001936A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="001A1D0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428" w:type="dxa"/>
          </w:tcPr>
          <w:p w:rsidR="00E30B10" w:rsidRPr="007A1245" w:rsidRDefault="00E30B10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A5" w:rsidRPr="007A1245" w:rsidTr="00600749">
        <w:tc>
          <w:tcPr>
            <w:tcW w:w="1101" w:type="dxa"/>
          </w:tcPr>
          <w:p w:rsidR="001936A5" w:rsidRPr="007A1245" w:rsidRDefault="001936A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1936A5" w:rsidRDefault="001936A5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арбитра по теории 7 баллов и ниже</w:t>
            </w:r>
          </w:p>
        </w:tc>
        <w:tc>
          <w:tcPr>
            <w:tcW w:w="2977" w:type="dxa"/>
          </w:tcPr>
          <w:p w:rsidR="001936A5" w:rsidRDefault="009B2870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 баллов</w:t>
            </w:r>
          </w:p>
        </w:tc>
        <w:tc>
          <w:tcPr>
            <w:tcW w:w="4428" w:type="dxa"/>
          </w:tcPr>
          <w:p w:rsidR="001936A5" w:rsidRDefault="001936A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D0D" w:rsidRDefault="001A1D0D" w:rsidP="001A1D0D">
      <w:pPr>
        <w:rPr>
          <w:rFonts w:ascii="Times New Roman" w:hAnsi="Times New Roman" w:cs="Times New Roman"/>
          <w:b/>
          <w:sz w:val="32"/>
          <w:szCs w:val="32"/>
        </w:rPr>
      </w:pPr>
    </w:p>
    <w:p w:rsidR="009B2870" w:rsidRPr="00B10B84" w:rsidRDefault="001A1D0D" w:rsidP="001A1D0D">
      <w:pPr>
        <w:rPr>
          <w:rFonts w:cs="Times New Roman"/>
          <w:b/>
          <w:sz w:val="32"/>
          <w:szCs w:val="32"/>
        </w:rPr>
      </w:pPr>
      <w:r w:rsidRPr="00B10B84">
        <w:rPr>
          <w:rFonts w:cs="Times New Roman"/>
          <w:b/>
          <w:sz w:val="32"/>
          <w:szCs w:val="32"/>
        </w:rPr>
        <w:t xml:space="preserve">Раздел </w:t>
      </w:r>
      <w:r w:rsidRPr="00B10B84">
        <w:rPr>
          <w:rFonts w:cs="Times New Roman"/>
          <w:b/>
          <w:sz w:val="32"/>
          <w:szCs w:val="32"/>
          <w:lang w:val="en-US"/>
        </w:rPr>
        <w:t>IV</w:t>
      </w:r>
      <w:r w:rsidRPr="00B10B84">
        <w:rPr>
          <w:rFonts w:cs="Times New Roman"/>
          <w:b/>
          <w:sz w:val="32"/>
          <w:szCs w:val="32"/>
        </w:rPr>
        <w:t xml:space="preserve">.  Критерий «Теоретическая подготовка арбитра. </w:t>
      </w:r>
      <w:proofErr w:type="spellStart"/>
      <w:r w:rsidRPr="00B10B84">
        <w:rPr>
          <w:rFonts w:cs="Times New Roman"/>
          <w:b/>
          <w:sz w:val="32"/>
          <w:szCs w:val="32"/>
        </w:rPr>
        <w:t>Видеотест</w:t>
      </w:r>
      <w:proofErr w:type="spellEnd"/>
      <w:r w:rsidRPr="00B10B84">
        <w:rPr>
          <w:rFonts w:cs="Times New Roman"/>
          <w:b/>
          <w:sz w:val="32"/>
          <w:szCs w:val="32"/>
        </w:rPr>
        <w:t>» (</w:t>
      </w:r>
      <w:r w:rsidR="006B647E" w:rsidRPr="00B10B84">
        <w:rPr>
          <w:rFonts w:cs="Times New Roman"/>
          <w:b/>
          <w:sz w:val="32"/>
          <w:szCs w:val="32"/>
        </w:rPr>
        <w:t>без повышающего коэффициента</w:t>
      </w:r>
      <w:r w:rsidRPr="00B10B84">
        <w:rPr>
          <w:rFonts w:cs="Times New Roman"/>
          <w:b/>
          <w:sz w:val="32"/>
          <w:szCs w:val="32"/>
        </w:rPr>
        <w:t>).</w:t>
      </w:r>
      <w:r w:rsidR="0082699C" w:rsidRPr="00B10B84">
        <w:rPr>
          <w:rFonts w:cs="Times New Roman"/>
          <w:b/>
          <w:sz w:val="32"/>
          <w:szCs w:val="32"/>
        </w:rPr>
        <w:t xml:space="preserve"> </w:t>
      </w:r>
    </w:p>
    <w:p w:rsidR="001A1D0D" w:rsidRPr="00B10B84" w:rsidRDefault="001A1D0D" w:rsidP="001A1D0D">
      <w:pPr>
        <w:rPr>
          <w:rFonts w:cs="Times New Roman"/>
          <w:sz w:val="28"/>
          <w:szCs w:val="28"/>
        </w:rPr>
      </w:pPr>
      <w:r w:rsidRPr="00B10B84">
        <w:rPr>
          <w:rFonts w:cs="Times New Roman"/>
          <w:b/>
          <w:sz w:val="28"/>
          <w:szCs w:val="28"/>
        </w:rPr>
        <w:t xml:space="preserve">Критерий «Теоретическая подготовка арбитра. </w:t>
      </w:r>
      <w:proofErr w:type="spellStart"/>
      <w:r w:rsidRPr="00B10B84">
        <w:rPr>
          <w:rFonts w:cs="Times New Roman"/>
          <w:b/>
          <w:sz w:val="28"/>
          <w:szCs w:val="28"/>
        </w:rPr>
        <w:t>Видеотест</w:t>
      </w:r>
      <w:proofErr w:type="spellEnd"/>
      <w:r w:rsidRPr="00B10B84">
        <w:rPr>
          <w:rFonts w:cs="Times New Roman"/>
          <w:b/>
          <w:sz w:val="28"/>
          <w:szCs w:val="28"/>
        </w:rPr>
        <w:t>»</w:t>
      </w:r>
      <w:r w:rsidRPr="00B10B84">
        <w:rPr>
          <w:rFonts w:cs="Times New Roman"/>
          <w:sz w:val="28"/>
          <w:szCs w:val="28"/>
        </w:rPr>
        <w:t xml:space="preserve"> определяется по результату (результатам) </w:t>
      </w:r>
      <w:proofErr w:type="gramStart"/>
      <w:r w:rsidRPr="00B10B84">
        <w:rPr>
          <w:rFonts w:cs="Times New Roman"/>
          <w:sz w:val="28"/>
          <w:szCs w:val="28"/>
        </w:rPr>
        <w:t>проведенного</w:t>
      </w:r>
      <w:proofErr w:type="gramEnd"/>
      <w:r w:rsidRPr="00B10B84">
        <w:rPr>
          <w:rFonts w:cs="Times New Roman"/>
          <w:sz w:val="28"/>
          <w:szCs w:val="28"/>
        </w:rPr>
        <w:t xml:space="preserve"> </w:t>
      </w:r>
      <w:proofErr w:type="spellStart"/>
      <w:r w:rsidRPr="00B10B84">
        <w:rPr>
          <w:rFonts w:cs="Times New Roman"/>
          <w:sz w:val="28"/>
          <w:szCs w:val="28"/>
        </w:rPr>
        <w:t>видеотестирования</w:t>
      </w:r>
      <w:proofErr w:type="spellEnd"/>
      <w:r w:rsidRPr="00B10B84">
        <w:rPr>
          <w:rFonts w:cs="Times New Roman"/>
          <w:sz w:val="28"/>
          <w:szCs w:val="28"/>
        </w:rPr>
        <w:t>, проводимого судейской организацией.</w:t>
      </w:r>
    </w:p>
    <w:p w:rsidR="001A1D0D" w:rsidRPr="00B10B84" w:rsidRDefault="001A1D0D" w:rsidP="001A1D0D">
      <w:pPr>
        <w:rPr>
          <w:rFonts w:cs="Times New Roman"/>
          <w:sz w:val="28"/>
          <w:szCs w:val="28"/>
        </w:rPr>
      </w:pPr>
      <w:r w:rsidRPr="00B10B84">
        <w:rPr>
          <w:rFonts w:cs="Times New Roman"/>
          <w:sz w:val="28"/>
          <w:szCs w:val="28"/>
        </w:rPr>
        <w:t>Он соответствует количеству набранных арбитром баллов по итогам 10 видеофрагментов о принятом решении по каждому из них (например, 11-м удар и красная карточка» или « нет нарушения, нет карточки» и т.п.). При этом минимальным зачетным баллом является – «8».</w:t>
      </w:r>
    </w:p>
    <w:p w:rsidR="001A1D0D" w:rsidRPr="00B10B84" w:rsidRDefault="001A1D0D" w:rsidP="001A1D0D">
      <w:pPr>
        <w:rPr>
          <w:rFonts w:cs="Times New Roman"/>
          <w:sz w:val="28"/>
          <w:szCs w:val="28"/>
        </w:rPr>
      </w:pPr>
      <w:r w:rsidRPr="00B10B84">
        <w:rPr>
          <w:rFonts w:cs="Times New Roman"/>
          <w:sz w:val="28"/>
          <w:szCs w:val="28"/>
        </w:rPr>
        <w:t xml:space="preserve">Иные оценки ниже установленных зачетных </w:t>
      </w:r>
      <w:proofErr w:type="gramStart"/>
      <w:r w:rsidRPr="00B10B84">
        <w:rPr>
          <w:rFonts w:cs="Times New Roman"/>
          <w:sz w:val="28"/>
          <w:szCs w:val="28"/>
        </w:rPr>
        <w:t>считаются неудовлетворительными и в рейтинге проставляется</w:t>
      </w:r>
      <w:proofErr w:type="gramEnd"/>
      <w:r w:rsidRPr="00B10B84">
        <w:rPr>
          <w:rFonts w:cs="Times New Roman"/>
          <w:sz w:val="28"/>
          <w:szCs w:val="28"/>
        </w:rPr>
        <w:t xml:space="preserve"> результат </w:t>
      </w:r>
      <w:r w:rsidR="009B2870" w:rsidRPr="00B10B84">
        <w:rPr>
          <w:rFonts w:cs="Times New Roman"/>
          <w:sz w:val="28"/>
          <w:szCs w:val="28"/>
        </w:rPr>
        <w:t xml:space="preserve"> 0  баллов</w:t>
      </w:r>
      <w:r w:rsidRPr="00B10B84">
        <w:rPr>
          <w:rFonts w:cs="Times New Roman"/>
          <w:sz w:val="28"/>
          <w:szCs w:val="28"/>
        </w:rPr>
        <w:t>.</w:t>
      </w:r>
    </w:p>
    <w:p w:rsidR="001A1D0D" w:rsidRDefault="001A1D0D" w:rsidP="001A1D0D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01"/>
        <w:gridCol w:w="5846"/>
        <w:gridCol w:w="2977"/>
        <w:gridCol w:w="4428"/>
      </w:tblGrid>
      <w:tr w:rsidR="00832EDA" w:rsidRPr="007A1245" w:rsidTr="00600749">
        <w:tc>
          <w:tcPr>
            <w:tcW w:w="1101" w:type="dxa"/>
          </w:tcPr>
          <w:p w:rsidR="00832EDA" w:rsidRDefault="00832EDA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в рейтинге арбитра </w:t>
            </w:r>
          </w:p>
        </w:tc>
        <w:tc>
          <w:tcPr>
            <w:tcW w:w="4428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32EDA" w:rsidRPr="007A1245" w:rsidTr="00600749">
        <w:tc>
          <w:tcPr>
            <w:tcW w:w="1101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832EDA" w:rsidRPr="007A1245" w:rsidRDefault="00832EDA" w:rsidP="0083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арбитра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видеотесту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 баллов</w:t>
            </w:r>
          </w:p>
        </w:tc>
        <w:tc>
          <w:tcPr>
            <w:tcW w:w="2977" w:type="dxa"/>
          </w:tcPr>
          <w:p w:rsidR="00832EDA" w:rsidRPr="009B2870" w:rsidRDefault="006B647E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2EDA" w:rsidRPr="009B287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428" w:type="dxa"/>
          </w:tcPr>
          <w:p w:rsidR="00832EDA" w:rsidRPr="007A1245" w:rsidRDefault="00832EDA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DA" w:rsidRPr="007A1245" w:rsidTr="00600749">
        <w:tc>
          <w:tcPr>
            <w:tcW w:w="1101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832EDA" w:rsidRPr="007A1245" w:rsidRDefault="00832EDA" w:rsidP="0083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арбитра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видеотесту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баллов</w:t>
            </w:r>
          </w:p>
        </w:tc>
        <w:tc>
          <w:tcPr>
            <w:tcW w:w="2977" w:type="dxa"/>
          </w:tcPr>
          <w:p w:rsidR="00832EDA" w:rsidRPr="009B2870" w:rsidRDefault="006B647E" w:rsidP="006B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  <w:r w:rsidR="00832EDA" w:rsidRPr="009B287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28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DA" w:rsidRPr="007A1245" w:rsidTr="00600749">
        <w:tc>
          <w:tcPr>
            <w:tcW w:w="1101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832EDA" w:rsidRPr="009B2870" w:rsidRDefault="00832EDA" w:rsidP="0083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 xml:space="preserve">Оценка арбитра по </w:t>
            </w:r>
            <w:proofErr w:type="spellStart"/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видеотесту</w:t>
            </w:r>
            <w:proofErr w:type="spellEnd"/>
            <w:r w:rsidRPr="009B2870">
              <w:rPr>
                <w:rFonts w:ascii="Times New Roman" w:hAnsi="Times New Roman" w:cs="Times New Roman"/>
                <w:sz w:val="28"/>
                <w:szCs w:val="28"/>
              </w:rPr>
              <w:t xml:space="preserve">  8 баллов</w:t>
            </w:r>
          </w:p>
        </w:tc>
        <w:tc>
          <w:tcPr>
            <w:tcW w:w="2977" w:type="dxa"/>
          </w:tcPr>
          <w:p w:rsidR="00832EDA" w:rsidRPr="009B2870" w:rsidRDefault="006B647E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="00832EDA" w:rsidRPr="009B287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428" w:type="dxa"/>
          </w:tcPr>
          <w:p w:rsidR="00832EDA" w:rsidRPr="007A1245" w:rsidRDefault="00832EDA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47E" w:rsidRPr="007A1245" w:rsidTr="00600749">
        <w:tc>
          <w:tcPr>
            <w:tcW w:w="1101" w:type="dxa"/>
          </w:tcPr>
          <w:p w:rsidR="006B647E" w:rsidRPr="006B647E" w:rsidRDefault="006B647E" w:rsidP="0060074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B647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B647E" w:rsidRPr="009B2870" w:rsidRDefault="006B647E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Оценка арбитра по теории 7 баллов и ниже</w:t>
            </w:r>
          </w:p>
        </w:tc>
        <w:tc>
          <w:tcPr>
            <w:tcW w:w="2977" w:type="dxa"/>
          </w:tcPr>
          <w:p w:rsidR="006B647E" w:rsidRPr="009B2870" w:rsidRDefault="006B647E" w:rsidP="006B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0  баллов</w:t>
            </w:r>
          </w:p>
        </w:tc>
        <w:tc>
          <w:tcPr>
            <w:tcW w:w="4428" w:type="dxa"/>
          </w:tcPr>
          <w:p w:rsidR="006B647E" w:rsidRPr="007A1245" w:rsidRDefault="006B647E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D0D" w:rsidRDefault="001A1D0D" w:rsidP="001A1D0D">
      <w:pPr>
        <w:rPr>
          <w:rFonts w:ascii="Times New Roman" w:hAnsi="Times New Roman" w:cs="Times New Roman"/>
          <w:b/>
          <w:sz w:val="32"/>
          <w:szCs w:val="32"/>
        </w:rPr>
      </w:pPr>
    </w:p>
    <w:p w:rsidR="009B2870" w:rsidRDefault="009B2870" w:rsidP="001A1D0D">
      <w:pPr>
        <w:rPr>
          <w:rFonts w:ascii="Times New Roman" w:hAnsi="Times New Roman" w:cs="Times New Roman"/>
          <w:b/>
          <w:sz w:val="32"/>
          <w:szCs w:val="32"/>
        </w:rPr>
      </w:pPr>
    </w:p>
    <w:p w:rsidR="000E6ADB" w:rsidRDefault="000E6ADB" w:rsidP="001A1D0D">
      <w:pPr>
        <w:rPr>
          <w:rFonts w:ascii="Times New Roman" w:hAnsi="Times New Roman" w:cs="Times New Roman"/>
          <w:b/>
          <w:sz w:val="32"/>
          <w:szCs w:val="32"/>
        </w:rPr>
      </w:pPr>
    </w:p>
    <w:p w:rsidR="009B2870" w:rsidRPr="000E6ADB" w:rsidRDefault="001A1D0D" w:rsidP="001A1D0D">
      <w:pPr>
        <w:rPr>
          <w:rFonts w:cs="Times New Roman"/>
          <w:b/>
          <w:sz w:val="32"/>
          <w:szCs w:val="32"/>
        </w:rPr>
      </w:pPr>
      <w:r w:rsidRPr="000E6ADB">
        <w:rPr>
          <w:rFonts w:cs="Times New Roman"/>
          <w:b/>
          <w:sz w:val="32"/>
          <w:szCs w:val="32"/>
        </w:rPr>
        <w:t xml:space="preserve">Раздел </w:t>
      </w:r>
      <w:r w:rsidRPr="000E6ADB">
        <w:rPr>
          <w:rFonts w:cs="Times New Roman"/>
          <w:b/>
          <w:sz w:val="32"/>
          <w:szCs w:val="32"/>
          <w:lang w:val="en-US"/>
        </w:rPr>
        <w:t>V</w:t>
      </w:r>
      <w:r w:rsidRPr="000E6ADB">
        <w:rPr>
          <w:rFonts w:cs="Times New Roman"/>
          <w:b/>
          <w:sz w:val="32"/>
          <w:szCs w:val="32"/>
        </w:rPr>
        <w:t>.  Критерий «Физическая подготовка арбитра» (</w:t>
      </w:r>
      <w:r w:rsidR="006B647E" w:rsidRPr="000E6ADB">
        <w:rPr>
          <w:rFonts w:cs="Times New Roman"/>
          <w:b/>
          <w:sz w:val="32"/>
          <w:szCs w:val="32"/>
        </w:rPr>
        <w:t>без повышающего коэффициента</w:t>
      </w:r>
      <w:r w:rsidRPr="000E6ADB">
        <w:rPr>
          <w:rFonts w:cs="Times New Roman"/>
          <w:b/>
          <w:sz w:val="32"/>
          <w:szCs w:val="32"/>
        </w:rPr>
        <w:t>).</w:t>
      </w:r>
      <w:r w:rsidR="0082699C" w:rsidRPr="000E6ADB">
        <w:rPr>
          <w:rFonts w:cs="Times New Roman"/>
          <w:b/>
          <w:sz w:val="32"/>
          <w:szCs w:val="32"/>
        </w:rPr>
        <w:t xml:space="preserve"> </w:t>
      </w:r>
    </w:p>
    <w:p w:rsidR="007A1245" w:rsidRPr="000E6ADB" w:rsidRDefault="001A1D0D" w:rsidP="001A1D0D">
      <w:pPr>
        <w:rPr>
          <w:rFonts w:cs="Times New Roman"/>
          <w:sz w:val="28"/>
          <w:szCs w:val="28"/>
        </w:rPr>
      </w:pPr>
      <w:r w:rsidRPr="000E6ADB">
        <w:rPr>
          <w:rFonts w:cs="Times New Roman"/>
          <w:b/>
          <w:sz w:val="28"/>
          <w:szCs w:val="28"/>
        </w:rPr>
        <w:t>Критерий «Физическая подготовка арбитра»</w:t>
      </w:r>
      <w:r w:rsidR="00E03018" w:rsidRPr="000E6ADB">
        <w:rPr>
          <w:rFonts w:cs="Times New Roman"/>
          <w:b/>
          <w:sz w:val="28"/>
          <w:szCs w:val="28"/>
        </w:rPr>
        <w:t xml:space="preserve"> </w:t>
      </w:r>
      <w:r w:rsidR="00E03018" w:rsidRPr="000E6ADB">
        <w:rPr>
          <w:rFonts w:cs="Times New Roman"/>
          <w:sz w:val="28"/>
          <w:szCs w:val="28"/>
        </w:rPr>
        <w:t>разделен на два параметра</w:t>
      </w:r>
      <w:r w:rsidR="009B2870" w:rsidRPr="000E6ADB">
        <w:rPr>
          <w:rFonts w:cs="Times New Roman"/>
          <w:sz w:val="28"/>
          <w:szCs w:val="28"/>
        </w:rPr>
        <w:t>: выполнение  установленного те</w:t>
      </w:r>
      <w:r w:rsidR="00E03018" w:rsidRPr="000E6ADB">
        <w:rPr>
          <w:rFonts w:cs="Times New Roman"/>
          <w:sz w:val="28"/>
          <w:szCs w:val="28"/>
        </w:rPr>
        <w:t>с</w:t>
      </w:r>
      <w:r w:rsidR="009B2870" w:rsidRPr="000E6ADB">
        <w:rPr>
          <w:rFonts w:cs="Times New Roman"/>
          <w:sz w:val="28"/>
          <w:szCs w:val="28"/>
        </w:rPr>
        <w:t>т</w:t>
      </w:r>
      <w:r w:rsidR="00E03018" w:rsidRPr="000E6ADB">
        <w:rPr>
          <w:rFonts w:cs="Times New Roman"/>
          <w:sz w:val="28"/>
          <w:szCs w:val="28"/>
        </w:rPr>
        <w:t>а/ невыполнение установленного теста (кроме случая получения травмы с возможностью последующей пересдачи).</w:t>
      </w:r>
    </w:p>
    <w:p w:rsidR="00E03018" w:rsidRPr="000E6ADB" w:rsidRDefault="00E03018" w:rsidP="001A1D0D">
      <w:pPr>
        <w:rPr>
          <w:rFonts w:cs="Times New Roman"/>
          <w:sz w:val="28"/>
          <w:szCs w:val="28"/>
        </w:rPr>
      </w:pPr>
      <w:r w:rsidRPr="000E6ADB">
        <w:rPr>
          <w:rFonts w:cs="Times New Roman"/>
          <w:sz w:val="28"/>
          <w:szCs w:val="28"/>
        </w:rPr>
        <w:t>В первом случае арбитр получает в рейтинг 10 баллов, в</w:t>
      </w:r>
      <w:proofErr w:type="gramStart"/>
      <w:r w:rsidRPr="000E6ADB">
        <w:rPr>
          <w:rFonts w:cs="Times New Roman"/>
          <w:sz w:val="28"/>
          <w:szCs w:val="28"/>
        </w:rPr>
        <w:t>о-</w:t>
      </w:r>
      <w:proofErr w:type="gramEnd"/>
      <w:r w:rsidRPr="000E6ADB">
        <w:rPr>
          <w:rFonts w:cs="Times New Roman"/>
          <w:sz w:val="28"/>
          <w:szCs w:val="28"/>
        </w:rPr>
        <w:t xml:space="preserve"> втором – 4 балла.</w:t>
      </w:r>
    </w:p>
    <w:p w:rsidR="00E03018" w:rsidRDefault="00E03018" w:rsidP="001A1D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01"/>
        <w:gridCol w:w="5846"/>
        <w:gridCol w:w="2977"/>
        <w:gridCol w:w="4428"/>
      </w:tblGrid>
      <w:tr w:rsidR="00E03018" w:rsidRPr="007A1245" w:rsidTr="00600749">
        <w:tc>
          <w:tcPr>
            <w:tcW w:w="1101" w:type="dxa"/>
          </w:tcPr>
          <w:p w:rsidR="00E03018" w:rsidRDefault="00E03018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E03018" w:rsidRPr="007A1245" w:rsidRDefault="00E03018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</w:tcPr>
          <w:p w:rsidR="00E03018" w:rsidRPr="007A1245" w:rsidRDefault="00E03018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в рейтинге арбитра </w:t>
            </w:r>
          </w:p>
        </w:tc>
        <w:tc>
          <w:tcPr>
            <w:tcW w:w="4428" w:type="dxa"/>
          </w:tcPr>
          <w:p w:rsidR="00E03018" w:rsidRPr="007A1245" w:rsidRDefault="00E03018" w:rsidP="0060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3018" w:rsidRPr="007A1245" w:rsidTr="00600749">
        <w:tc>
          <w:tcPr>
            <w:tcW w:w="1101" w:type="dxa"/>
          </w:tcPr>
          <w:p w:rsidR="00E03018" w:rsidRPr="007A1245" w:rsidRDefault="00E03018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E03018" w:rsidRPr="007A1245" w:rsidRDefault="00E03018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теста по физической подготовке</w:t>
            </w:r>
          </w:p>
        </w:tc>
        <w:tc>
          <w:tcPr>
            <w:tcW w:w="2977" w:type="dxa"/>
          </w:tcPr>
          <w:p w:rsidR="00E03018" w:rsidRPr="007A1245" w:rsidRDefault="00E03018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4428" w:type="dxa"/>
          </w:tcPr>
          <w:p w:rsidR="00E03018" w:rsidRPr="007A1245" w:rsidRDefault="00E03018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18" w:rsidRPr="007A1245" w:rsidTr="00600749">
        <w:tc>
          <w:tcPr>
            <w:tcW w:w="1101" w:type="dxa"/>
          </w:tcPr>
          <w:p w:rsidR="00E03018" w:rsidRPr="007A1245" w:rsidRDefault="00E03018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E03018" w:rsidRPr="007A1245" w:rsidRDefault="00E03018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Невыполнение теста по физической подготовке</w:t>
            </w:r>
            <w:r w:rsidR="006B647E" w:rsidRPr="009B28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E03018" w:rsidRPr="007A1245" w:rsidRDefault="00E03018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4428" w:type="dxa"/>
          </w:tcPr>
          <w:p w:rsidR="00E03018" w:rsidRPr="007A1245" w:rsidRDefault="00E03018" w:rsidP="00E0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75" w:rsidRPr="007A1245" w:rsidTr="00600749">
        <w:tc>
          <w:tcPr>
            <w:tcW w:w="1101" w:type="dxa"/>
          </w:tcPr>
          <w:p w:rsidR="000D1575" w:rsidRDefault="000D157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1575" w:rsidRPr="007A1245" w:rsidRDefault="000D1575" w:rsidP="00600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Повторная   успешная пересдача теста по физической подготовке для судей/ассистентов судей, не прошедших  первое тестирование по причине получения травмы.</w:t>
            </w:r>
          </w:p>
        </w:tc>
        <w:tc>
          <w:tcPr>
            <w:tcW w:w="2977" w:type="dxa"/>
          </w:tcPr>
          <w:p w:rsidR="000D1575" w:rsidRDefault="000D157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575" w:rsidRDefault="000D157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4428" w:type="dxa"/>
          </w:tcPr>
          <w:p w:rsidR="000D1575" w:rsidRPr="006B647E" w:rsidRDefault="000D1575" w:rsidP="00E0301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0D1575" w:rsidRPr="007A1245" w:rsidTr="00600749">
        <w:tc>
          <w:tcPr>
            <w:tcW w:w="1101" w:type="dxa"/>
          </w:tcPr>
          <w:p w:rsidR="000D1575" w:rsidRDefault="000D157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D1575" w:rsidRPr="007A1245" w:rsidRDefault="000D1575" w:rsidP="006B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870">
              <w:rPr>
                <w:rFonts w:ascii="Times New Roman" w:hAnsi="Times New Roman" w:cs="Times New Roman"/>
                <w:sz w:val="28"/>
                <w:szCs w:val="28"/>
              </w:rPr>
              <w:t>Повторная  успешная пересдача**теста по физической подготовке</w:t>
            </w:r>
          </w:p>
        </w:tc>
        <w:tc>
          <w:tcPr>
            <w:tcW w:w="2977" w:type="dxa"/>
          </w:tcPr>
          <w:p w:rsidR="000D1575" w:rsidRPr="007A1245" w:rsidRDefault="000D1575" w:rsidP="00600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4428" w:type="dxa"/>
          </w:tcPr>
          <w:p w:rsidR="000D1575" w:rsidRPr="007A1245" w:rsidRDefault="009B2870" w:rsidP="00E0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1575" w:rsidRPr="009B2870">
              <w:rPr>
                <w:rFonts w:ascii="Times New Roman" w:hAnsi="Times New Roman" w:cs="Times New Roman"/>
                <w:sz w:val="28"/>
                <w:szCs w:val="28"/>
              </w:rPr>
              <w:t>ля судей/ ассистентов судей, проводящих соревнования чемпионата и первенства (</w:t>
            </w:r>
            <w:proofErr w:type="spellStart"/>
            <w:r w:rsidR="000D1575" w:rsidRPr="009B2870">
              <w:rPr>
                <w:rFonts w:ascii="Times New Roman" w:hAnsi="Times New Roman" w:cs="Times New Roman"/>
                <w:sz w:val="28"/>
                <w:szCs w:val="28"/>
              </w:rPr>
              <w:t>ФНЛ</w:t>
            </w:r>
            <w:proofErr w:type="spellEnd"/>
            <w:r w:rsidR="000D1575" w:rsidRPr="009B2870">
              <w:rPr>
                <w:rFonts w:ascii="Times New Roman" w:hAnsi="Times New Roman" w:cs="Times New Roman"/>
                <w:sz w:val="28"/>
                <w:szCs w:val="28"/>
              </w:rPr>
              <w:t>) России, не прошедших первое тестирование по причинам, не связанным с получением травмы.</w:t>
            </w:r>
          </w:p>
        </w:tc>
      </w:tr>
    </w:tbl>
    <w:p w:rsidR="006B647E" w:rsidRDefault="006B647E" w:rsidP="001A1D0D">
      <w:pPr>
        <w:rPr>
          <w:rFonts w:ascii="Times New Roman" w:hAnsi="Times New Roman" w:cs="Times New Roman"/>
          <w:sz w:val="28"/>
          <w:szCs w:val="28"/>
        </w:rPr>
      </w:pPr>
    </w:p>
    <w:p w:rsidR="00E03018" w:rsidRPr="000E6ADB" w:rsidRDefault="006B647E" w:rsidP="001A1D0D">
      <w:pPr>
        <w:rPr>
          <w:rFonts w:cs="Times New Roman"/>
          <w:sz w:val="28"/>
          <w:szCs w:val="28"/>
        </w:rPr>
      </w:pPr>
      <w:r w:rsidRPr="000E6ADB">
        <w:rPr>
          <w:rFonts w:cs="Times New Roman"/>
          <w:b/>
          <w:sz w:val="28"/>
          <w:szCs w:val="28"/>
        </w:rPr>
        <w:t>Примечание:</w:t>
      </w:r>
      <w:r w:rsidRPr="000E6ADB">
        <w:rPr>
          <w:rFonts w:cs="Times New Roman"/>
          <w:sz w:val="28"/>
          <w:szCs w:val="28"/>
        </w:rPr>
        <w:t xml:space="preserve"> *Кроме случая получения травмы с возможностью последующей пересдачи для судей всех дивизионов.</w:t>
      </w:r>
    </w:p>
    <w:p w:rsidR="006B647E" w:rsidRPr="000E6ADB" w:rsidRDefault="006B647E" w:rsidP="006B647E">
      <w:pPr>
        <w:ind w:left="1701"/>
        <w:rPr>
          <w:rFonts w:cs="Times New Roman"/>
          <w:sz w:val="28"/>
          <w:szCs w:val="28"/>
        </w:rPr>
      </w:pPr>
      <w:r w:rsidRPr="000E6ADB">
        <w:rPr>
          <w:rFonts w:cs="Times New Roman"/>
          <w:sz w:val="28"/>
          <w:szCs w:val="28"/>
        </w:rPr>
        <w:lastRenderedPageBreak/>
        <w:t xml:space="preserve"> ** Повторная (один раз) пересдача теста по физической подготовке допускается только для арбитров чемпионата и первенства России </w:t>
      </w:r>
      <w:proofErr w:type="gramStart"/>
      <w:r w:rsidRPr="000E6ADB">
        <w:rPr>
          <w:rFonts w:cs="Times New Roman"/>
          <w:sz w:val="28"/>
          <w:szCs w:val="28"/>
        </w:rPr>
        <w:t xml:space="preserve">( </w:t>
      </w:r>
      <w:proofErr w:type="gramEnd"/>
      <w:r w:rsidRPr="000E6ADB">
        <w:rPr>
          <w:rFonts w:cs="Times New Roman"/>
          <w:sz w:val="28"/>
          <w:szCs w:val="28"/>
        </w:rPr>
        <w:t>первый дивизион) не ранее, чем через 45 дней с момента  первого невыполнения.</w:t>
      </w:r>
    </w:p>
    <w:p w:rsidR="00E03018" w:rsidRPr="005B7AC5" w:rsidRDefault="005B7AC5" w:rsidP="005B7A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AC5">
        <w:rPr>
          <w:rFonts w:ascii="Times New Roman" w:hAnsi="Times New Roman" w:cs="Times New Roman"/>
          <w:b/>
          <w:sz w:val="52"/>
          <w:szCs w:val="52"/>
        </w:rPr>
        <w:t>Глава 3</w:t>
      </w:r>
      <w:r w:rsidR="00E03018" w:rsidRPr="005B7AC5"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Pr="005B7AC5">
        <w:rPr>
          <w:rFonts w:ascii="Times New Roman" w:hAnsi="Times New Roman" w:cs="Times New Roman"/>
          <w:b/>
          <w:sz w:val="52"/>
          <w:szCs w:val="52"/>
        </w:rPr>
        <w:t>Заключительные положения</w:t>
      </w:r>
      <w:r w:rsidR="00E03018" w:rsidRPr="005B7AC5">
        <w:rPr>
          <w:rFonts w:ascii="Times New Roman" w:hAnsi="Times New Roman" w:cs="Times New Roman"/>
          <w:b/>
          <w:sz w:val="52"/>
          <w:szCs w:val="52"/>
        </w:rPr>
        <w:t>.</w:t>
      </w:r>
    </w:p>
    <w:p w:rsidR="00E03018" w:rsidRPr="000E6ADB" w:rsidRDefault="00E03018" w:rsidP="001A1D0D">
      <w:pPr>
        <w:rPr>
          <w:rFonts w:cs="Times New Roman"/>
          <w:sz w:val="28"/>
          <w:szCs w:val="28"/>
        </w:rPr>
      </w:pPr>
      <w:r w:rsidRPr="000E6ADB">
        <w:rPr>
          <w:rFonts w:cs="Times New Roman"/>
          <w:sz w:val="28"/>
          <w:szCs w:val="28"/>
        </w:rPr>
        <w:t>1.</w:t>
      </w:r>
      <w:r w:rsidR="005D7F82" w:rsidRPr="000E6ADB">
        <w:rPr>
          <w:rFonts w:cs="Times New Roman"/>
          <w:sz w:val="28"/>
          <w:szCs w:val="28"/>
        </w:rPr>
        <w:t xml:space="preserve"> Итоговый рейтинг судьи/ ассистента судьи определяется  как сумма баллов по названным выше критериям.</w:t>
      </w:r>
    </w:p>
    <w:p w:rsidR="0031296D" w:rsidRPr="000E6ADB" w:rsidRDefault="0031296D" w:rsidP="001A1D0D">
      <w:pPr>
        <w:rPr>
          <w:rFonts w:cs="Times New Roman"/>
          <w:sz w:val="28"/>
          <w:szCs w:val="28"/>
        </w:rPr>
      </w:pPr>
      <w:r w:rsidRPr="000E6ADB">
        <w:rPr>
          <w:rFonts w:cs="Times New Roman"/>
          <w:sz w:val="28"/>
          <w:szCs w:val="28"/>
        </w:rPr>
        <w:t>2. В случае равенства суммы баллов преимущество получает судья/ ассистент судьи, имеющий:</w:t>
      </w:r>
    </w:p>
    <w:p w:rsidR="0031296D" w:rsidRPr="000E6ADB" w:rsidRDefault="0031296D" w:rsidP="000E6ADB">
      <w:pPr>
        <w:ind w:left="567"/>
        <w:rPr>
          <w:rFonts w:cs="Times New Roman"/>
          <w:sz w:val="28"/>
          <w:szCs w:val="28"/>
        </w:rPr>
      </w:pPr>
      <w:r w:rsidRPr="000E6ADB">
        <w:rPr>
          <w:rFonts w:cs="Times New Roman"/>
          <w:sz w:val="28"/>
          <w:szCs w:val="28"/>
        </w:rPr>
        <w:t>А) лучший коэффициент  стабильности (надежности);</w:t>
      </w:r>
    </w:p>
    <w:p w:rsidR="0031296D" w:rsidRPr="000E6ADB" w:rsidRDefault="0031296D" w:rsidP="000E6ADB">
      <w:pPr>
        <w:ind w:left="567"/>
        <w:rPr>
          <w:rFonts w:cs="Times New Roman"/>
          <w:sz w:val="28"/>
          <w:szCs w:val="28"/>
        </w:rPr>
      </w:pPr>
      <w:r w:rsidRPr="000E6ADB">
        <w:rPr>
          <w:rFonts w:cs="Times New Roman"/>
          <w:sz w:val="28"/>
          <w:szCs w:val="28"/>
        </w:rPr>
        <w:t>Б</w:t>
      </w:r>
      <w:proofErr w:type="gramStart"/>
      <w:r w:rsidRPr="000E6ADB">
        <w:rPr>
          <w:rFonts w:cs="Times New Roman"/>
          <w:sz w:val="28"/>
          <w:szCs w:val="28"/>
        </w:rPr>
        <w:t>)л</w:t>
      </w:r>
      <w:proofErr w:type="gramEnd"/>
      <w:r w:rsidRPr="000E6ADB">
        <w:rPr>
          <w:rFonts w:cs="Times New Roman"/>
          <w:sz w:val="28"/>
          <w:szCs w:val="28"/>
        </w:rPr>
        <w:t>учший средний балл оценок инспекторов по проведенным матчам высшей рекомендации;</w:t>
      </w:r>
    </w:p>
    <w:p w:rsidR="0031296D" w:rsidRDefault="0031296D" w:rsidP="000E6ADB">
      <w:pPr>
        <w:ind w:left="567"/>
        <w:rPr>
          <w:rFonts w:cs="Times New Roman"/>
          <w:sz w:val="28"/>
          <w:szCs w:val="28"/>
        </w:rPr>
      </w:pPr>
      <w:r w:rsidRPr="000E6ADB">
        <w:rPr>
          <w:rFonts w:cs="Times New Roman"/>
          <w:sz w:val="28"/>
          <w:szCs w:val="28"/>
        </w:rPr>
        <w:t>В) лучший средний балл оценок инспекторов по всем проведенным играм в сезоне.</w:t>
      </w:r>
    </w:p>
    <w:p w:rsidR="00BD51B2" w:rsidRDefault="00BD51B2" w:rsidP="000E6ADB">
      <w:pPr>
        <w:ind w:left="567"/>
        <w:rPr>
          <w:rFonts w:cs="Times New Roman"/>
          <w:sz w:val="28"/>
          <w:szCs w:val="28"/>
        </w:rPr>
      </w:pPr>
    </w:p>
    <w:p w:rsidR="00BD51B2" w:rsidRPr="000E6ADB" w:rsidRDefault="00BD51B2" w:rsidP="00BD51B2">
      <w:pPr>
        <w:ind w:left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Департамент судейства и инспектирования РФС</w:t>
      </w:r>
      <w:bookmarkStart w:id="0" w:name="_GoBack"/>
      <w:bookmarkEnd w:id="0"/>
    </w:p>
    <w:sectPr w:rsidR="00BD51B2" w:rsidRPr="000E6ADB" w:rsidSect="007A12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EB" w:rsidRDefault="005D10EB" w:rsidP="0069371D">
      <w:pPr>
        <w:spacing w:after="0" w:line="240" w:lineRule="auto"/>
      </w:pPr>
      <w:r>
        <w:separator/>
      </w:r>
    </w:p>
  </w:endnote>
  <w:endnote w:type="continuationSeparator" w:id="0">
    <w:p w:rsidR="005D10EB" w:rsidRDefault="005D10EB" w:rsidP="006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4C" w:rsidRDefault="00081D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435613"/>
      <w:docPartObj>
        <w:docPartGallery w:val="Page Numbers (Bottom of Page)"/>
        <w:docPartUnique/>
      </w:docPartObj>
    </w:sdtPr>
    <w:sdtContent>
      <w:p w:rsidR="00081D4C" w:rsidRDefault="00081D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1B2">
          <w:rPr>
            <w:noProof/>
          </w:rPr>
          <w:t>16</w:t>
        </w:r>
        <w:r>
          <w:fldChar w:fldCharType="end"/>
        </w:r>
      </w:p>
    </w:sdtContent>
  </w:sdt>
  <w:p w:rsidR="00081D4C" w:rsidRDefault="00081D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4C" w:rsidRDefault="00081D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EB" w:rsidRDefault="005D10EB" w:rsidP="0069371D">
      <w:pPr>
        <w:spacing w:after="0" w:line="240" w:lineRule="auto"/>
      </w:pPr>
      <w:r>
        <w:separator/>
      </w:r>
    </w:p>
  </w:footnote>
  <w:footnote w:type="continuationSeparator" w:id="0">
    <w:p w:rsidR="005D10EB" w:rsidRDefault="005D10EB" w:rsidP="006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4C" w:rsidRDefault="00081D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4C" w:rsidRDefault="00081D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4C" w:rsidRDefault="00081D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9BF"/>
    <w:multiLevelType w:val="hybridMultilevel"/>
    <w:tmpl w:val="1598D4AA"/>
    <w:lvl w:ilvl="0" w:tplc="7138E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B03E5"/>
    <w:multiLevelType w:val="hybridMultilevel"/>
    <w:tmpl w:val="0EE6DD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320DC3"/>
    <w:multiLevelType w:val="hybridMultilevel"/>
    <w:tmpl w:val="4DB0BF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ED522E4"/>
    <w:multiLevelType w:val="hybridMultilevel"/>
    <w:tmpl w:val="31F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FE"/>
    <w:rsid w:val="00081D4C"/>
    <w:rsid w:val="000847E4"/>
    <w:rsid w:val="00090E2E"/>
    <w:rsid w:val="000A1EFE"/>
    <w:rsid w:val="000B3BB1"/>
    <w:rsid w:val="000D1575"/>
    <w:rsid w:val="000D631E"/>
    <w:rsid w:val="000E6ADB"/>
    <w:rsid w:val="001936A5"/>
    <w:rsid w:val="001A1D0D"/>
    <w:rsid w:val="001A4552"/>
    <w:rsid w:val="001C1887"/>
    <w:rsid w:val="002168E9"/>
    <w:rsid w:val="00226B2A"/>
    <w:rsid w:val="00263C74"/>
    <w:rsid w:val="00293D90"/>
    <w:rsid w:val="0031296D"/>
    <w:rsid w:val="00320EA0"/>
    <w:rsid w:val="0035334D"/>
    <w:rsid w:val="003643A9"/>
    <w:rsid w:val="00366FF6"/>
    <w:rsid w:val="003A0C9D"/>
    <w:rsid w:val="003B1C60"/>
    <w:rsid w:val="003C60A3"/>
    <w:rsid w:val="004054C8"/>
    <w:rsid w:val="00454489"/>
    <w:rsid w:val="005403C0"/>
    <w:rsid w:val="005B7AC5"/>
    <w:rsid w:val="005D10EB"/>
    <w:rsid w:val="005D7F82"/>
    <w:rsid w:val="00600749"/>
    <w:rsid w:val="0069371D"/>
    <w:rsid w:val="006A44B1"/>
    <w:rsid w:val="006B647E"/>
    <w:rsid w:val="00714B5F"/>
    <w:rsid w:val="00726FB4"/>
    <w:rsid w:val="00733A37"/>
    <w:rsid w:val="007A1245"/>
    <w:rsid w:val="007F6304"/>
    <w:rsid w:val="00801AD9"/>
    <w:rsid w:val="0081040A"/>
    <w:rsid w:val="0082699C"/>
    <w:rsid w:val="00832EDA"/>
    <w:rsid w:val="008534D6"/>
    <w:rsid w:val="008845CD"/>
    <w:rsid w:val="00884920"/>
    <w:rsid w:val="008A1A67"/>
    <w:rsid w:val="008C1785"/>
    <w:rsid w:val="00915ED9"/>
    <w:rsid w:val="009B2870"/>
    <w:rsid w:val="00AB5B99"/>
    <w:rsid w:val="00AE01AA"/>
    <w:rsid w:val="00B108C1"/>
    <w:rsid w:val="00B10B84"/>
    <w:rsid w:val="00B54671"/>
    <w:rsid w:val="00B64220"/>
    <w:rsid w:val="00B929E4"/>
    <w:rsid w:val="00BB3C48"/>
    <w:rsid w:val="00BD51B2"/>
    <w:rsid w:val="00BE6F1E"/>
    <w:rsid w:val="00C72B0B"/>
    <w:rsid w:val="00D178C8"/>
    <w:rsid w:val="00D363CB"/>
    <w:rsid w:val="00D719D4"/>
    <w:rsid w:val="00D97EEF"/>
    <w:rsid w:val="00DC7777"/>
    <w:rsid w:val="00DD4FE0"/>
    <w:rsid w:val="00E02C89"/>
    <w:rsid w:val="00E03018"/>
    <w:rsid w:val="00E04C74"/>
    <w:rsid w:val="00E2040A"/>
    <w:rsid w:val="00E30979"/>
    <w:rsid w:val="00E30B10"/>
    <w:rsid w:val="00EB5956"/>
    <w:rsid w:val="00EF356E"/>
    <w:rsid w:val="00EF75FE"/>
    <w:rsid w:val="00F62B6F"/>
    <w:rsid w:val="00FB5102"/>
    <w:rsid w:val="00FB57DE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C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71D"/>
  </w:style>
  <w:style w:type="paragraph" w:styleId="a7">
    <w:name w:val="footer"/>
    <w:basedOn w:val="a"/>
    <w:link w:val="a8"/>
    <w:uiPriority w:val="99"/>
    <w:unhideWhenUsed/>
    <w:rsid w:val="0069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C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71D"/>
  </w:style>
  <w:style w:type="paragraph" w:styleId="a7">
    <w:name w:val="footer"/>
    <w:basedOn w:val="a"/>
    <w:link w:val="a8"/>
    <w:uiPriority w:val="99"/>
    <w:unhideWhenUsed/>
    <w:rsid w:val="0069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02C1-0EE7-4560-B598-EC77AD3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АДБ</cp:lastModifiedBy>
  <cp:revision>26</cp:revision>
  <dcterms:created xsi:type="dcterms:W3CDTF">2015-07-23T00:35:00Z</dcterms:created>
  <dcterms:modified xsi:type="dcterms:W3CDTF">2016-11-13T05:23:00Z</dcterms:modified>
</cp:coreProperties>
</file>