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>Департамент судейства и инспектирования РФС</w:t>
      </w:r>
    </w:p>
    <w:p w:rsidR="00B41609" w:rsidRP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1609" w:rsidRDefault="00BB6007" w:rsidP="00B4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2017</w:t>
      </w:r>
      <w:r w:rsidR="00B41609">
        <w:rPr>
          <w:rFonts w:ascii="Times New Roman" w:hAnsi="Times New Roman" w:cs="Times New Roman"/>
          <w:sz w:val="28"/>
          <w:szCs w:val="28"/>
        </w:rPr>
        <w:t xml:space="preserve"> г.                                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1609">
        <w:rPr>
          <w:rFonts w:ascii="Times New Roman" w:hAnsi="Times New Roman" w:cs="Times New Roman"/>
          <w:sz w:val="28"/>
          <w:szCs w:val="28"/>
        </w:rPr>
        <w:t xml:space="preserve">                                   г. Москва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7F" w:rsidRDefault="00F366B6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C15">
        <w:rPr>
          <w:rFonts w:ascii="Times New Roman" w:hAnsi="Times New Roman" w:cs="Times New Roman"/>
          <w:sz w:val="28"/>
          <w:szCs w:val="28"/>
        </w:rPr>
        <w:t xml:space="preserve">О </w:t>
      </w:r>
      <w:r w:rsidR="001A3B7F">
        <w:rPr>
          <w:rFonts w:ascii="Times New Roman" w:hAnsi="Times New Roman" w:cs="Times New Roman"/>
          <w:sz w:val="28"/>
          <w:szCs w:val="28"/>
        </w:rPr>
        <w:t>качестве судейства отдельных матчей</w:t>
      </w:r>
    </w:p>
    <w:p w:rsidR="00F366B6" w:rsidRDefault="00A14914" w:rsidP="001A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A3B7F">
        <w:rPr>
          <w:rFonts w:ascii="Times New Roman" w:hAnsi="Times New Roman" w:cs="Times New Roman"/>
          <w:sz w:val="28"/>
          <w:szCs w:val="28"/>
        </w:rPr>
        <w:t>емпионата и первенства России по футболу</w:t>
      </w:r>
      <w:r w:rsidR="00A83C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7F" w:rsidRDefault="001A3B7F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чемпионата и первенства России по футболу вступили в завершающую и, пожалуй, самую напряженную стадию.</w:t>
      </w:r>
    </w:p>
    <w:p w:rsidR="001A3B7F" w:rsidRDefault="001A3B7F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условиях, когда результат каждого матча может иметь решающее значение для любой из команд, первостепенной задачей судей и инспекторов становится качество работы, последовательность и беспристрастность в оценке возникающих на поле ситуаций, понимание особой ответственности за выполняемую миссию.</w:t>
      </w:r>
    </w:p>
    <w:p w:rsidR="001A3B7F" w:rsidRDefault="001A3B7F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Недавняя встреча арбитров высшей группы категории «Про» с Президентом Российского футбольного союза В.Л. Мутко подтвердила высокий кредит доверия руководителя отечественного футбола к судьям, показала, </w:t>
      </w:r>
      <w:r w:rsidR="00D574F1">
        <w:rPr>
          <w:rFonts w:ascii="Times New Roman" w:hAnsi="Times New Roman" w:cs="Times New Roman"/>
          <w:sz w:val="28"/>
          <w:szCs w:val="28"/>
        </w:rPr>
        <w:t>что наши рефери способны обеспечить необходимое качество своей работы.</w:t>
      </w:r>
    </w:p>
    <w:p w:rsidR="00D574F1" w:rsidRDefault="00D574F1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прошедших с начала второго этапа соревнований чемпионата России по футболу матчей, основанный на решениях Контрольно-квалификационной комиссии Российского футбольного союза (ККК РФС)</w:t>
      </w:r>
      <w:r w:rsidR="00A1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перед началом 23 тура неудовлетворительные оценки составляют 11,9% от  оценок всех игр, тогда как на осенне-зимнем этапе прошлого года этот показатель равнялся 28,7%.</w:t>
      </w:r>
    </w:p>
    <w:p w:rsidR="00D574F1" w:rsidRDefault="00D574F1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статистика не повод для самоуспокоенности и головокружения от успехов, тем более, что в практике судейской и инспекторской деятельности, к сожалению, имеют место быть грубейшие ошибки, что особенно характерно для работы некоторых арбитров на  матчах ФНЛ.</w:t>
      </w:r>
    </w:p>
    <w:p w:rsidR="00D574F1" w:rsidRDefault="00D574F1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 судейства и инспектирования не раз обращал внимание рефери на жесткий и принципиальный подход к такого рода судейству, когда решения арбитров порой необъяснимы и происходят в несложных ситуациях.</w:t>
      </w:r>
    </w:p>
    <w:p w:rsidR="00D574F1" w:rsidRDefault="00843F53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судейства и инспектирования </w:t>
      </w:r>
      <w:r w:rsidR="00D574F1">
        <w:rPr>
          <w:rFonts w:ascii="Times New Roman" w:hAnsi="Times New Roman" w:cs="Times New Roman"/>
          <w:sz w:val="28"/>
          <w:szCs w:val="28"/>
        </w:rPr>
        <w:t xml:space="preserve">далек  от мысли видеть за подобными эпизодами нечто другое, чем ошибку, но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574F1">
        <w:rPr>
          <w:rFonts w:ascii="Times New Roman" w:hAnsi="Times New Roman" w:cs="Times New Roman"/>
          <w:sz w:val="28"/>
          <w:szCs w:val="28"/>
        </w:rPr>
        <w:t xml:space="preserve">не можем не констатировать, что </w:t>
      </w:r>
      <w:r>
        <w:rPr>
          <w:rFonts w:ascii="Times New Roman" w:hAnsi="Times New Roman" w:cs="Times New Roman"/>
          <w:sz w:val="28"/>
          <w:szCs w:val="28"/>
        </w:rPr>
        <w:t>арбитры</w:t>
      </w:r>
      <w:r w:rsidR="00A1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допускающие подобные решения</w:t>
      </w:r>
      <w:r w:rsidR="00A1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профессиональную некомпетентность и тем самым теряют право работать на соревнованиях такого уровня.</w:t>
      </w:r>
    </w:p>
    <w:p w:rsidR="00843F53" w:rsidRDefault="00843F53" w:rsidP="001A3B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A149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связи принимая во внимание вердикт Контрольно-квалификационной комиссии РФС, основываясь на внутренних нормативных документах Департамента судейства и инспектирования</w:t>
      </w:r>
      <w:r w:rsidR="00A1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информирую о следующих принятых решениях по качеству судейства ряда матчей чемпионата и первенства России по футболу:</w:t>
      </w:r>
    </w:p>
    <w:p w:rsidR="00843F53" w:rsidRDefault="00843F53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грубыми ошибками в судействе матча ФОНБЕТ Первенство России по футболу между командам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«Зенит-2»-«Спартак-2», </w:t>
      </w:r>
      <w:r w:rsidRPr="000E3EC8">
        <w:rPr>
          <w:rFonts w:ascii="Times New Roman" w:hAnsi="Times New Roman" w:cs="Times New Roman"/>
          <w:sz w:val="28"/>
          <w:szCs w:val="28"/>
        </w:rPr>
        <w:t>недопустимо низки</w:t>
      </w:r>
      <w:r w:rsidR="001A1633" w:rsidRPr="000E3EC8">
        <w:rPr>
          <w:rFonts w:ascii="Times New Roman" w:hAnsi="Times New Roman" w:cs="Times New Roman"/>
          <w:sz w:val="28"/>
          <w:szCs w:val="28"/>
        </w:rPr>
        <w:t>м уров</w:t>
      </w:r>
      <w:r w:rsidRPr="000E3EC8">
        <w:rPr>
          <w:rFonts w:ascii="Times New Roman" w:hAnsi="Times New Roman" w:cs="Times New Roman"/>
          <w:sz w:val="28"/>
          <w:szCs w:val="28"/>
        </w:rPr>
        <w:t>н</w:t>
      </w:r>
      <w:r w:rsidR="001A1633" w:rsidRPr="000E3EC8">
        <w:rPr>
          <w:rFonts w:ascii="Times New Roman" w:hAnsi="Times New Roman" w:cs="Times New Roman"/>
          <w:sz w:val="28"/>
          <w:szCs w:val="28"/>
        </w:rPr>
        <w:t>ем</w:t>
      </w:r>
      <w:r w:rsidRPr="000E3EC8">
        <w:rPr>
          <w:rFonts w:ascii="Times New Roman" w:hAnsi="Times New Roman" w:cs="Times New Roman"/>
          <w:sz w:val="28"/>
          <w:szCs w:val="28"/>
        </w:rPr>
        <w:t xml:space="preserve">  качества </w:t>
      </w:r>
      <w:r>
        <w:rPr>
          <w:rFonts w:ascii="Times New Roman" w:hAnsi="Times New Roman" w:cs="Times New Roman"/>
          <w:sz w:val="28"/>
          <w:szCs w:val="28"/>
        </w:rPr>
        <w:t xml:space="preserve">арбитража вывести из списка судей профессионального футбола </w:t>
      </w:r>
      <w:r w:rsidRPr="00C26C89">
        <w:rPr>
          <w:rFonts w:ascii="Times New Roman" w:hAnsi="Times New Roman" w:cs="Times New Roman"/>
          <w:b/>
          <w:sz w:val="28"/>
          <w:szCs w:val="28"/>
        </w:rPr>
        <w:t>ФИСЕНКО</w:t>
      </w:r>
      <w:r w:rsidR="00C26C89" w:rsidRPr="00C26C8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E6550">
        <w:rPr>
          <w:rFonts w:ascii="Times New Roman" w:hAnsi="Times New Roman" w:cs="Times New Roman"/>
          <w:b/>
          <w:sz w:val="28"/>
          <w:szCs w:val="28"/>
        </w:rPr>
        <w:t>. (</w:t>
      </w:r>
      <w:r w:rsidR="00C26C89" w:rsidRPr="00C26C89">
        <w:rPr>
          <w:rFonts w:ascii="Times New Roman" w:hAnsi="Times New Roman" w:cs="Times New Roman"/>
          <w:b/>
          <w:sz w:val="28"/>
          <w:szCs w:val="28"/>
        </w:rPr>
        <w:t>Владивосток).</w:t>
      </w:r>
    </w:p>
    <w:p w:rsidR="00C26C89" w:rsidRDefault="00C26C89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727314">
        <w:rPr>
          <w:rFonts w:ascii="Times New Roman" w:hAnsi="Times New Roman" w:cs="Times New Roman"/>
          <w:sz w:val="28"/>
          <w:szCs w:val="28"/>
        </w:rPr>
        <w:t xml:space="preserve"> непрофессиональным выполнением инспекторских обязанностей</w:t>
      </w:r>
      <w:r w:rsidR="00727314" w:rsidRPr="00727314">
        <w:rPr>
          <w:rFonts w:ascii="Times New Roman" w:hAnsi="Times New Roman" w:cs="Times New Roman"/>
          <w:sz w:val="28"/>
          <w:szCs w:val="28"/>
        </w:rPr>
        <w:t xml:space="preserve"> </w:t>
      </w:r>
      <w:r w:rsidR="00727314">
        <w:rPr>
          <w:rFonts w:ascii="Times New Roman" w:hAnsi="Times New Roman" w:cs="Times New Roman"/>
          <w:sz w:val="28"/>
          <w:szCs w:val="28"/>
        </w:rPr>
        <w:t xml:space="preserve">в </w:t>
      </w:r>
      <w:r w:rsidR="00C1105E">
        <w:rPr>
          <w:rFonts w:ascii="Times New Roman" w:hAnsi="Times New Roman" w:cs="Times New Roman"/>
          <w:sz w:val="28"/>
          <w:szCs w:val="28"/>
        </w:rPr>
        <w:t>матче</w:t>
      </w:r>
      <w:r w:rsidR="00727314">
        <w:rPr>
          <w:rFonts w:ascii="Times New Roman" w:hAnsi="Times New Roman" w:cs="Times New Roman"/>
          <w:sz w:val="28"/>
          <w:szCs w:val="28"/>
        </w:rPr>
        <w:t xml:space="preserve"> ФОНБЕТ Первенство России по футболу между командами «Зенит-2»-«Спартак-2» вывес</w:t>
      </w:r>
      <w:r w:rsidR="00C1105E">
        <w:rPr>
          <w:rFonts w:ascii="Times New Roman" w:hAnsi="Times New Roman" w:cs="Times New Roman"/>
          <w:sz w:val="28"/>
          <w:szCs w:val="28"/>
        </w:rPr>
        <w:t>т</w:t>
      </w:r>
      <w:r w:rsidR="00727314">
        <w:rPr>
          <w:rFonts w:ascii="Times New Roman" w:hAnsi="Times New Roman" w:cs="Times New Roman"/>
          <w:sz w:val="28"/>
          <w:szCs w:val="28"/>
        </w:rPr>
        <w:t xml:space="preserve">и из списка инспекторов </w:t>
      </w:r>
      <w:r w:rsidR="00C1105E">
        <w:rPr>
          <w:rFonts w:ascii="Times New Roman" w:hAnsi="Times New Roman" w:cs="Times New Roman"/>
          <w:sz w:val="28"/>
          <w:szCs w:val="28"/>
        </w:rPr>
        <w:t xml:space="preserve">профессионального футбола </w:t>
      </w:r>
      <w:r w:rsidR="00727314" w:rsidRPr="00CE6550">
        <w:rPr>
          <w:rFonts w:ascii="Times New Roman" w:hAnsi="Times New Roman" w:cs="Times New Roman"/>
          <w:b/>
          <w:sz w:val="28"/>
          <w:szCs w:val="28"/>
        </w:rPr>
        <w:t>МОСЯГИНА В</w:t>
      </w:r>
      <w:r w:rsidR="00CE6550" w:rsidRPr="00CE6550">
        <w:rPr>
          <w:rFonts w:ascii="Times New Roman" w:hAnsi="Times New Roman" w:cs="Times New Roman"/>
          <w:b/>
          <w:sz w:val="28"/>
          <w:szCs w:val="28"/>
        </w:rPr>
        <w:t>. (Липецк)</w:t>
      </w:r>
      <w:r w:rsidR="00CE6550">
        <w:rPr>
          <w:rFonts w:ascii="Times New Roman" w:hAnsi="Times New Roman" w:cs="Times New Roman"/>
          <w:b/>
          <w:sz w:val="28"/>
          <w:szCs w:val="28"/>
        </w:rPr>
        <w:t>.</w:t>
      </w:r>
    </w:p>
    <w:p w:rsidR="00C86327" w:rsidRPr="00C86327" w:rsidRDefault="00C86327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систематическими грубыми ошибками, допущенными в матчах РОСГОССТРАХ Чемпионат России по футболу «Амкар» Пермь-«Зенит» Санкт-Петербург, «Крылья Советов» Самара –«Амкар» Пермь»</w:t>
      </w:r>
      <w:r w:rsidR="00C1105E">
        <w:rPr>
          <w:rFonts w:ascii="Times New Roman" w:hAnsi="Times New Roman" w:cs="Times New Roman"/>
          <w:sz w:val="28"/>
          <w:szCs w:val="28"/>
        </w:rPr>
        <w:t xml:space="preserve">, низкий уровень судейства, </w:t>
      </w:r>
      <w:r>
        <w:rPr>
          <w:rFonts w:ascii="Times New Roman" w:hAnsi="Times New Roman" w:cs="Times New Roman"/>
          <w:sz w:val="28"/>
          <w:szCs w:val="28"/>
        </w:rPr>
        <w:t xml:space="preserve"> вывести из категории «Про» и перевести в категорию «А»</w:t>
      </w:r>
      <w:r w:rsidRPr="00C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группы судей ассистента судьи </w:t>
      </w:r>
      <w:r w:rsidRPr="00C86327">
        <w:rPr>
          <w:rFonts w:ascii="Times New Roman" w:hAnsi="Times New Roman" w:cs="Times New Roman"/>
          <w:b/>
          <w:sz w:val="28"/>
          <w:szCs w:val="28"/>
        </w:rPr>
        <w:t>ДЕУШЕВА Р. (Москва).</w:t>
      </w:r>
    </w:p>
    <w:p w:rsidR="00C86327" w:rsidRPr="00C86327" w:rsidRDefault="00C86327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грубыми ошибками и низким уровнем судейства матча</w:t>
      </w:r>
      <w:r w:rsidRPr="00C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РОСГОССТРАХ Чемпионат России по футболу «Крылья Советов» Самара –«Амкар» Пермь» вывести из категории «Про» и перевести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категорию «А»</w:t>
      </w:r>
      <w:r w:rsidRPr="00C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группы судей арбитра </w:t>
      </w:r>
      <w:r w:rsidRPr="00C86327">
        <w:rPr>
          <w:rFonts w:ascii="Times New Roman" w:hAnsi="Times New Roman" w:cs="Times New Roman"/>
          <w:b/>
          <w:sz w:val="28"/>
          <w:szCs w:val="28"/>
        </w:rPr>
        <w:t>МЕШКОВА В. (Московская область).</w:t>
      </w:r>
    </w:p>
    <w:p w:rsidR="00C86327" w:rsidRPr="00C1105E" w:rsidRDefault="00C86327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качества судейства и выполнения административных обязанностей в матче ФОНБЕТ Первенство России по футболу «Факел» Воронеж –«Кубань» Краснодар арбитром </w:t>
      </w:r>
      <w:r w:rsidRPr="00C86327">
        <w:rPr>
          <w:rFonts w:ascii="Times New Roman" w:hAnsi="Times New Roman" w:cs="Times New Roman"/>
          <w:b/>
          <w:sz w:val="28"/>
          <w:szCs w:val="28"/>
        </w:rPr>
        <w:t>АРСЛАНБЕКОВЫМ Т. (Москва)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после получения решения Дисциплинарной комиссии Судейского Комитета РФС.</w:t>
      </w:r>
    </w:p>
    <w:p w:rsidR="00C1105E" w:rsidRPr="006A184C" w:rsidRDefault="00C1105E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всех судей и инспекторов, утвержденных в рекомендательных списках для проведения соревнований команд профессиональных футбольных клубов</w:t>
      </w:r>
      <w:r w:rsidR="00A14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 исключительно ответственной подготовки к проведению соревнований.</w:t>
      </w:r>
    </w:p>
    <w:p w:rsidR="006A184C" w:rsidRPr="00CE6550" w:rsidRDefault="006A184C" w:rsidP="00C26C89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исполнительного директора ДСИ РФС К.Е. Верхолетова.</w:t>
      </w:r>
    </w:p>
    <w:p w:rsidR="00000AB2" w:rsidRPr="00000AB2" w:rsidRDefault="00000AB2" w:rsidP="00000AB2">
      <w:pPr>
        <w:pStyle w:val="a3"/>
        <w:spacing w:after="0" w:line="36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0A6435" w:rsidRDefault="000A6435" w:rsidP="000A6435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A6435" w:rsidRDefault="006A184C" w:rsidP="005220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A6435">
        <w:rPr>
          <w:rFonts w:ascii="Times New Roman" w:hAnsi="Times New Roman" w:cs="Times New Roman"/>
          <w:sz w:val="28"/>
          <w:szCs w:val="28"/>
        </w:rPr>
        <w:t>ководитель Департамента судейства</w:t>
      </w:r>
    </w:p>
    <w:p w:rsidR="000A6435" w:rsidRPr="000A6435" w:rsidRDefault="000A6435" w:rsidP="005220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инспектирования РФС                                         </w:t>
      </w:r>
      <w:r w:rsidR="005220F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А.Д. Будогосский</w:t>
      </w: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C15" w:rsidRDefault="00A83C15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83C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4B" w:rsidRDefault="0050584B" w:rsidP="003667F3">
      <w:pPr>
        <w:spacing w:after="0" w:line="240" w:lineRule="auto"/>
      </w:pPr>
      <w:r>
        <w:separator/>
      </w:r>
    </w:p>
  </w:endnote>
  <w:endnote w:type="continuationSeparator" w:id="0">
    <w:p w:rsidR="0050584B" w:rsidRDefault="0050584B" w:rsidP="003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821495"/>
      <w:docPartObj>
        <w:docPartGallery w:val="Page Numbers (Bottom of Page)"/>
        <w:docPartUnique/>
      </w:docPartObj>
    </w:sdtPr>
    <w:sdtEndPr/>
    <w:sdtContent>
      <w:p w:rsidR="003667F3" w:rsidRDefault="003667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C8">
          <w:rPr>
            <w:noProof/>
          </w:rPr>
          <w:t>3</w:t>
        </w:r>
        <w:r>
          <w:fldChar w:fldCharType="end"/>
        </w:r>
      </w:p>
    </w:sdtContent>
  </w:sdt>
  <w:p w:rsidR="003667F3" w:rsidRDefault="00366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4B" w:rsidRDefault="0050584B" w:rsidP="003667F3">
      <w:pPr>
        <w:spacing w:after="0" w:line="240" w:lineRule="auto"/>
      </w:pPr>
      <w:r>
        <w:separator/>
      </w:r>
    </w:p>
  </w:footnote>
  <w:footnote w:type="continuationSeparator" w:id="0">
    <w:p w:rsidR="0050584B" w:rsidRDefault="0050584B" w:rsidP="003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519"/>
    <w:multiLevelType w:val="multilevel"/>
    <w:tmpl w:val="94561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39570089"/>
    <w:multiLevelType w:val="hybridMultilevel"/>
    <w:tmpl w:val="5E16E476"/>
    <w:lvl w:ilvl="0" w:tplc="263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0129B6"/>
    <w:multiLevelType w:val="hybridMultilevel"/>
    <w:tmpl w:val="9C0E3F98"/>
    <w:lvl w:ilvl="0" w:tplc="110C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5E7E5E"/>
    <w:multiLevelType w:val="hybridMultilevel"/>
    <w:tmpl w:val="09CADA18"/>
    <w:lvl w:ilvl="0" w:tplc="D71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0B6F4F"/>
    <w:multiLevelType w:val="hybridMultilevel"/>
    <w:tmpl w:val="D506D7E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8"/>
    <w:rsid w:val="00000AB2"/>
    <w:rsid w:val="000A6435"/>
    <w:rsid w:val="000E3EC8"/>
    <w:rsid w:val="001A1633"/>
    <w:rsid w:val="001A3B7F"/>
    <w:rsid w:val="001B556B"/>
    <w:rsid w:val="002531FA"/>
    <w:rsid w:val="00287A2E"/>
    <w:rsid w:val="002A1942"/>
    <w:rsid w:val="00330DA1"/>
    <w:rsid w:val="00336F7A"/>
    <w:rsid w:val="00362CA6"/>
    <w:rsid w:val="003667F3"/>
    <w:rsid w:val="003D0C75"/>
    <w:rsid w:val="003E1710"/>
    <w:rsid w:val="0050584B"/>
    <w:rsid w:val="005159CC"/>
    <w:rsid w:val="005220F3"/>
    <w:rsid w:val="00555050"/>
    <w:rsid w:val="0059218C"/>
    <w:rsid w:val="005A3C16"/>
    <w:rsid w:val="00641C14"/>
    <w:rsid w:val="0069687A"/>
    <w:rsid w:val="006A184C"/>
    <w:rsid w:val="006B12C9"/>
    <w:rsid w:val="006B26D4"/>
    <w:rsid w:val="007032E3"/>
    <w:rsid w:val="00727314"/>
    <w:rsid w:val="007E5E5D"/>
    <w:rsid w:val="00843F53"/>
    <w:rsid w:val="008B1152"/>
    <w:rsid w:val="008C606E"/>
    <w:rsid w:val="00900F09"/>
    <w:rsid w:val="009F72BA"/>
    <w:rsid w:val="00A14914"/>
    <w:rsid w:val="00A83C15"/>
    <w:rsid w:val="00B15478"/>
    <w:rsid w:val="00B41609"/>
    <w:rsid w:val="00BB48A8"/>
    <w:rsid w:val="00BB6007"/>
    <w:rsid w:val="00BF1365"/>
    <w:rsid w:val="00BF4464"/>
    <w:rsid w:val="00C1105E"/>
    <w:rsid w:val="00C26C89"/>
    <w:rsid w:val="00C721A9"/>
    <w:rsid w:val="00C86327"/>
    <w:rsid w:val="00CE6550"/>
    <w:rsid w:val="00D574F1"/>
    <w:rsid w:val="00DB4AE3"/>
    <w:rsid w:val="00DB642C"/>
    <w:rsid w:val="00E05569"/>
    <w:rsid w:val="00E467F8"/>
    <w:rsid w:val="00E55C89"/>
    <w:rsid w:val="00E61B4C"/>
    <w:rsid w:val="00F366B6"/>
    <w:rsid w:val="00FC114B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7F70-5437-4811-9AF8-2BCC687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Kirill Verkholetov</cp:lastModifiedBy>
  <cp:revision>10</cp:revision>
  <dcterms:created xsi:type="dcterms:W3CDTF">2017-04-12T09:04:00Z</dcterms:created>
  <dcterms:modified xsi:type="dcterms:W3CDTF">2017-04-12T11:10:00Z</dcterms:modified>
</cp:coreProperties>
</file>