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D" w:rsidRPr="00173A5D" w:rsidRDefault="00173A5D" w:rsidP="00173A5D">
      <w:pPr>
        <w:spacing w:after="225" w:line="240" w:lineRule="auto"/>
        <w:ind w:right="675"/>
        <w:textAlignment w:val="baseline"/>
        <w:outlineLvl w:val="0"/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</w:pPr>
      <w:proofErr w:type="spellStart"/>
      <w:r w:rsidRPr="00173A5D"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  <w:t>РФС</w:t>
      </w:r>
      <w:proofErr w:type="spellEnd"/>
      <w:r w:rsidRPr="00173A5D"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  <w:t>: невыполнение нормативов остается "ахиллесовой пятой" российского судейства</w:t>
      </w:r>
    </w:p>
    <w:p w:rsidR="00173A5D" w:rsidRPr="00173A5D" w:rsidRDefault="00173A5D" w:rsidP="00173A5D">
      <w:pPr>
        <w:spacing w:after="105" w:line="240" w:lineRule="auto"/>
        <w:textAlignment w:val="baseline"/>
        <w:rPr>
          <w:rFonts w:ascii="Helvetica" w:eastAsia="Times New Roman" w:hAnsi="Helvetica" w:cs="Helvetica"/>
          <w:b/>
          <w:bCs/>
          <w:color w:val="A9A9A9"/>
          <w:sz w:val="20"/>
          <w:szCs w:val="20"/>
          <w:lang w:eastAsia="ru-RU"/>
        </w:rPr>
      </w:pPr>
      <w:hyperlink r:id="rId5" w:history="1">
        <w:r w:rsidRPr="00173A5D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ru-RU"/>
          </w:rPr>
          <w:t>Спорт</w:t>
        </w:r>
      </w:hyperlink>
    </w:p>
    <w:p w:rsidR="00173A5D" w:rsidRPr="00173A5D" w:rsidRDefault="00173A5D" w:rsidP="00173A5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</w:pPr>
      <w:r w:rsidRPr="00173A5D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 xml:space="preserve">4 января, </w:t>
      </w:r>
      <w:proofErr w:type="spellStart"/>
      <w:r w:rsidRPr="00173A5D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16:58UTC+3</w:t>
      </w:r>
      <w:proofErr w:type="spellEnd"/>
      <w:r w:rsidRPr="00173A5D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br/>
      </w:r>
    </w:p>
    <w:p w:rsidR="00173A5D" w:rsidRPr="00173A5D" w:rsidRDefault="00173A5D" w:rsidP="00173A5D">
      <w:pPr>
        <w:spacing w:after="0" w:line="30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Руководитель департамента судейства и инспектирования </w:t>
      </w:r>
      <w:proofErr w:type="spellStart"/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РФС</w:t>
      </w:r>
      <w:proofErr w:type="spellEnd"/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Андрей </w:t>
      </w:r>
      <w:proofErr w:type="spellStart"/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Будогосский</w:t>
      </w:r>
      <w:proofErr w:type="spellEnd"/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рассказал, что в инспектировании российского судейства определился достаточно хороший состав в </w:t>
      </w:r>
      <w:proofErr w:type="gramStart"/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премьер-лиге</w:t>
      </w:r>
      <w:proofErr w:type="gramEnd"/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ФНЛ</w:t>
      </w:r>
      <w:proofErr w:type="spellEnd"/>
    </w:p>
    <w:p w:rsidR="00173A5D" w:rsidRPr="00173A5D" w:rsidRDefault="00173A5D" w:rsidP="00173A5D">
      <w:pPr>
        <w:spacing w:line="105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73A5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Поделиться</w:t>
      </w:r>
    </w:p>
    <w:p w:rsidR="00173A5D" w:rsidRPr="00173A5D" w:rsidRDefault="00173A5D" w:rsidP="00173A5D">
      <w:pPr>
        <w:spacing w:after="0" w:line="240" w:lineRule="auto"/>
        <w:textAlignment w:val="baseline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173A5D">
        <w:rPr>
          <w:rFonts w:ascii="Helvetica" w:eastAsia="Times New Roman" w:hAnsi="Helvetica" w:cs="Helvetica"/>
          <w:noProof/>
          <w:color w:val="515558"/>
          <w:sz w:val="23"/>
          <w:szCs w:val="23"/>
          <w:lang w:eastAsia="ru-RU"/>
        </w:rPr>
        <w:drawing>
          <wp:inline distT="0" distB="0" distL="0" distR="0" wp14:anchorId="6DFEB00C" wp14:editId="5EB4B092">
            <wp:extent cx="5128260" cy="3297526"/>
            <wp:effectExtent l="0" t="0" r="0" b="0"/>
            <wp:docPr id="1" name="Рисунок 1" descr="Глава департамента судейства и инспектирования Российского футбольного союза Андрей Будого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департамента судейства и инспектирования Российского футбольного союза Андрей Будогос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29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5D" w:rsidRPr="00173A5D" w:rsidRDefault="00173A5D" w:rsidP="00173A5D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515558"/>
          <w:sz w:val="20"/>
          <w:szCs w:val="20"/>
          <w:lang w:eastAsia="ru-RU"/>
        </w:rPr>
      </w:pPr>
      <w:r w:rsidRPr="00173A5D">
        <w:rPr>
          <w:rFonts w:ascii="Helvetica" w:eastAsia="Times New Roman" w:hAnsi="Helvetica" w:cs="Helvetica"/>
          <w:b/>
          <w:bCs/>
          <w:color w:val="515558"/>
          <w:sz w:val="20"/>
          <w:szCs w:val="20"/>
          <w:lang w:eastAsia="ru-RU"/>
        </w:rPr>
        <w:t xml:space="preserve">Глава департамента судейства и инспектирования Российского футбольного союза Андрей </w:t>
      </w:r>
      <w:proofErr w:type="spellStart"/>
      <w:r w:rsidRPr="00173A5D">
        <w:rPr>
          <w:rFonts w:ascii="Helvetica" w:eastAsia="Times New Roman" w:hAnsi="Helvetica" w:cs="Helvetica"/>
          <w:b/>
          <w:bCs/>
          <w:color w:val="515558"/>
          <w:sz w:val="20"/>
          <w:szCs w:val="20"/>
          <w:lang w:eastAsia="ru-RU"/>
        </w:rPr>
        <w:t>Будогосский</w:t>
      </w:r>
      <w:proofErr w:type="spellEnd"/>
    </w:p>
    <w:p w:rsidR="00173A5D" w:rsidRPr="00173A5D" w:rsidRDefault="00173A5D" w:rsidP="00173A5D">
      <w:pPr>
        <w:spacing w:line="240" w:lineRule="auto"/>
        <w:textAlignment w:val="baseline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173A5D">
        <w:rPr>
          <w:rFonts w:ascii="Helvetica" w:eastAsia="Times New Roman" w:hAnsi="Helvetica" w:cs="Helvetica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>© Евгений Волчков/ТАСС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4 января. /Корр. ТАСС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Дильшад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Ломовских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/. Невыполнение футбольными арбитрами нормативов по физической подготовке и теории пока что остается самым слабым местом российского судейства. Об этом ТАСС заявил руководитель департамента судейства и инспектирования Российского футбольного союза (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Андрей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подводя итоги 2017 года.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"Невыполнение нормативов по физической подготовке пока еще продолжает оставаться нашей "ахиллесовой пятой". Первое наше тестирование, когда я пришел в департамент, показало, что у нас 65 человек не выполнили нормативы по экзаменам по физической подготовке и теории; этим летом таких людей было уже 44. На первый взгляд, цифра идет на уменьшение, что не может не радовать, но все-таки это достаточно большое </w:t>
      </w: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число. Причем в основном это судьи, которые работают во втором дивизионе - то есть молодые арбитры, от чего становится еще более печально", - сказал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"Тенденция к жесткому контролю в этом направлении со стороны департамента и судейского комитета будет продолжаться", - добавил собеседник, комментируя итоги 2017 года для российского судейства.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отметил, что общее количество судей в российском футболе было сокращено за счет тех, кто не сдал нормативы. "По нашим документам, эти арбитры не судят в текущем сезоне, исключение составляют судьи </w:t>
      </w:r>
      <w:proofErr w:type="gram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премьер-лиги</w:t>
      </w:r>
      <w:proofErr w:type="gram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дается возможность пересдать нормативы, если они по какой- то причине их не сдали. Учитывая, что в первом заходе экзамены не сдали 65 судей, мы оптимизировали состав судей, откуда увеличилось количество игр, которое приходится на каждого арбитра, и это </w:t>
      </w:r>
      <w:proofErr w:type="gram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- сказал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"Раньше судья проводил по одной игре в течение полутора месяцев, но такая нагрузка ничего не дает для профессионального роста. Сейчас арбитры проводят по тр</w:t>
      </w:r>
      <w:proofErr w:type="gram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матча в месяц, - пояснил глава департамента. - Так что сегодня есть около 240 судей, мы будем придерживаться этой цифры, она позволяет нам оптимизировать нагрузку".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завершились матчи первой части сезона-2017/18 чемпионата России. Сезон после зимнего перерыва возобновится в марте 2018 года.</w:t>
      </w:r>
    </w:p>
    <w:p w:rsidR="00173A5D" w:rsidRPr="00173A5D" w:rsidRDefault="00173A5D" w:rsidP="003028CB">
      <w:pPr>
        <w:spacing w:after="0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Судьи отработали достаточно хорошо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прошлого года судейский корпус неоднократно подвергался критике со стороны руководителей и тренеров клубов. При этом президент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Мутко, временно приостановивший свою деятельность в организации, говорил, что он доверяет руководству департамента судейства и инспектирования.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говорить об общем впечатлении от работы судей, в целом они отработали на достаточно хорошем уровне, - подчеркнул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Хотя не буду скрывать, что ноябрь у нас сложился неудачным, мы допустили непривычно много ошибок. Сейчас очень важно разобраться, почему это произошло. Предполагаю, что одной из причин стала усталость арбитров - причем не физическая, а психологическая, которая накапливается от матча к матчу".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"Сейчас перед нами стоит задача, чтобы мы получили блок, в кавычках, "дееспособных" судей хорошего уровня, которых мы могли бы использовать в большинстве наших матчей. Понятно, что, как в каждой любой футбольной команде есть лидеры, так и у нас есть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топовые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судьи, которые надежно и хорошо проводят свои игры. Мы доверяем им наиболее сложные </w:t>
      </w: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соревнования и хотим, чтобы молодые судьи подтянулись к этому же уровню", - отметил глава департамента.</w:t>
      </w:r>
    </w:p>
    <w:p w:rsidR="00173A5D" w:rsidRPr="00173A5D" w:rsidRDefault="00173A5D" w:rsidP="003028CB">
      <w:pPr>
        <w:spacing w:after="0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судьи пройдут углубленное </w:t>
      </w:r>
      <w:proofErr w:type="spellStart"/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медоследование</w:t>
      </w:r>
      <w:proofErr w:type="spellEnd"/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российские арбитры проведут </w:t>
      </w:r>
      <w:proofErr w:type="gram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тренировочный</w:t>
      </w:r>
      <w:proofErr w:type="gram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в Турции. Перед ним судьи проведут углубленное обследование в специализированных медицинских центрах.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"Хочу выразить благодарность Российскому футбольному союзу, потому что раньше подобных обследований не проводилось. Кроме того, впервые к обследованию мы подключаем судей категории "А", которые работают на матчах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[Футбольной национальной лиги]. Мы хотим пригласить трех судей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хорошо себя проявили, - это Станислав Васильев из Ижевска, Евгений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Кукуляк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Калуги и Александр Борисов из Самары", - рассказал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"Мы видели их на сборе в Ижевске летом, наблюдали за ними в течение второй половины года, и они показали, что не зря мы хотим пригласить их на сбор в Турцию. Хочу сказать, что с приходом Александра Егорова на пост заместителя руководителя департамента у нас принципиально изменилась картина по судьям первого дивизиона. У нас была большая проблема с количеством судей, оставалось 10-12 человек по работе в туре, чего недостаточно. Александр Анатольевич смог отобрать судей, которые будут приглашены на Кубок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могут попасть на матчи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 это надеемся", - отметил собеседник.</w:t>
      </w:r>
    </w:p>
    <w:p w:rsidR="00173A5D" w:rsidRPr="00173A5D" w:rsidRDefault="00173A5D" w:rsidP="003028CB">
      <w:pPr>
        <w:spacing w:after="0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формирует собственный рейтинг арбитров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Будогосского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судейский комитет рассчитывает рейтинг российских арбитров по итогам 2017 года. "Для нас очень важно посмотреть, кто и как отработал сезон, и рейтинг дает возможность подвести такие итоги. Мы хотим, чтобы это была действующая модель", - отметил глава департамента.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него мы не просто включаем средний балл оценок судейства, там есть такие показатели, как коэффициент надежности арбитра. За каждую позитивно проведенную игру судья получает определенный коэффициент. Плюс в рейтинге учитывается выполнение нормативов по физической подготовке, теории и так далее. Рейтинг носит сейчас экспериментальный характер, мы его предложили в конце 2016 года, а судейский комитет предложил прогнать его по всем судьям, чтобы увидеть, как он работает", - рассказал сотрудник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сезона-2016/17 лучшим российским арбитром стал Владислав Безбородов. "Лучший арбитр у нас определяется в конце сезона. Из рейтинга за 2017 год у нас будут какие-то показатели для предоставления их </w:t>
      </w: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исполкому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сезона-2017/18. Сейчас рейтинг носит внутренний характер, он касается наших структур и является показателем, кто и чего добился", - сказал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Разработана программа "Таланты и наставники"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рассказал, что в прошлом году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и завершил трехуровневую программу подготовки арбитров "Таланты и наставники". Ее первый этап - это молодые судьи, которые работают на матчах Любительской футбольной лиги в своих регионах. "Было 90 человек, из них мы отобрали 18, которые будут работать на играх молодежного первенства", - сказал руководитель департамента судейства.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включает судей, которые привлечены к молодежному первенству. "Их осталось 23 человека, они провели достаточно много игр. По результатам их оценок мы много ребят перевели во второй дивизион", - добавил собеседник ТАСС.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2017 года департамент подготовил и выпустил буклет, где собраны все сведения по прохождению арбитрами программ подготовки и их участию в сборах. По словам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Будогосского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материалы были розданы членам исполкома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отправлены в регионы, "чтобы все видели, какого уровня добились судьи и над чем надо дальше работать".</w:t>
      </w:r>
    </w:p>
    <w:p w:rsidR="00173A5D" w:rsidRPr="00173A5D" w:rsidRDefault="00173A5D" w:rsidP="003028CB">
      <w:pPr>
        <w:spacing w:after="0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 не застрахован от ошибок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судьям из-за ошибок в матчах чемпионата России снижалась нагрузка на игры. За наиболее серьезные ошибки некоторые судьи были временно переведены из категории "Про" в категорию "А", которая позволяла работать только на играх первенства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в сезоне-2017/18 в </w:t>
      </w:r>
      <w:proofErr w:type="gram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премьер-лиге</w:t>
      </w:r>
      <w:proofErr w:type="gram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дебютировал судья Павел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Кукуян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 хочу выразить благодарность всем судьям, которые работали в чемпионате России. Те молодые судьи, к которым были некоторые замечания, сейчас начали показывать стабильную работу - это Артем Чистяков из Азова и Роман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Улан-Удэ. Мне хочется их поддержать, потому что они хорошо провели свою часть сезона, отрадно, что они сделали выводы по рекомендациям и замечаниям, которые были. Сегодня мы с надеждой смотрим на их дальнейшую </w:t>
      </w:r>
      <w:proofErr w:type="gram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футбольных полях", - заявил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"Также хочу поддержать Павла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Кукуяна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продолжил он. - Его работа в целом обнадеживает, но ему еще надо набираться судейского опыта. Ни в коем случае не принижаю работу остальных судей, независимо от того, какие ошибки они допускали, потому что понимаю, что судейский труд - особо трудный в спорте, особенно учитывая настроение общества и некоторых </w:t>
      </w: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СМИ. Ошибки бывают у всех, а человеческий фактор им и остается, никто не застрахован от того, чтобы провести матч на низком уровне".</w:t>
      </w:r>
    </w:p>
    <w:p w:rsidR="00173A5D" w:rsidRPr="00173A5D" w:rsidRDefault="00173A5D" w:rsidP="003028CB">
      <w:pPr>
        <w:spacing w:after="0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проблемы в работе инспекторов второго дивизиона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в инспектировании российского судейства определился достаточно хороший состав в </w:t>
      </w:r>
      <w:proofErr w:type="gram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премьер-лиге</w:t>
      </w:r>
      <w:proofErr w:type="gram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первенстве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по инспекторам второго дивизиона есть достаточно много проблем.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"Для нас очень важно, чтобы инспектор был тренером для судей, чтобы он разбирался и мог подсказать арбитру, над чем надо работать, где искать резерв для собственного роста. Здесь у нас пока непочатый край работы, мы будем оптимизировать как качественный, так и количественный состав инспекторов", - рассказал собеседник.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"Сегодня все судейство построено по принципу пирамиды. Если мы в базовом звене - среди арбитров первенства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ФНЛ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найдем хороших арбитров, то дальнейшее продвижение может застопориться, чего не хотелось бы", - добавил глава департамента.</w:t>
      </w:r>
    </w:p>
    <w:p w:rsidR="00173A5D" w:rsidRPr="00173A5D" w:rsidRDefault="00173A5D" w:rsidP="003028CB">
      <w:pPr>
        <w:spacing w:after="0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Карасев </w:t>
      </w:r>
      <w:proofErr w:type="gramStart"/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</w:t>
      </w:r>
      <w:proofErr w:type="gramEnd"/>
      <w:r w:rsidRPr="0017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работать на чемпионате мира - 2018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Международная федерация футбола (ФИФА) опубликовала расширенный список судей для работы на матчах чемпионата мира 2018 года в России. Среди них есть один российский арбитр - Сергей Карасев. Окончательный список должен быть определен весной этого года.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"Мы держим кулаки за Сергея, потому что это очень статусный и классный арбитр. Очень хочется, чтобы он занял свое место в списке судей, привлекаемых на чемпионат мира. То, что он достоин, лично у меня и у моих коллег не вызывает никаких вопросов. Сегодня окончательное решение остается не в нашей компетенции, а в компетенции международных судейских организаций, и мне очень хочется, чтобы Сергей вместе со своими коллегами попал бы на столь значимое и статусное соревнование", - заявил </w:t>
      </w:r>
      <w:proofErr w:type="spellStart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Будогосский</w:t>
      </w:r>
      <w:proofErr w:type="spellEnd"/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5D" w:rsidRPr="00173A5D" w:rsidRDefault="00173A5D" w:rsidP="003028CB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Матчи чемпионата мира пройдут в 11 городах России с 14 июня по 15 июля 2018 года.</w:t>
      </w:r>
    </w:p>
    <w:p w:rsidR="002E0FC1" w:rsidRPr="003028CB" w:rsidRDefault="00173A5D" w:rsidP="003028C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Подробнее на ТАСС:</w:t>
      </w:r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tass.ru</w:t>
      </w:r>
      <w:proofErr w:type="spellEnd"/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sport</w:t>
      </w:r>
      <w:proofErr w:type="spellEnd"/>
      <w:r w:rsidRPr="003028CB">
        <w:rPr>
          <w:rFonts w:ascii="Times New Roman" w:eastAsia="Times New Roman" w:hAnsi="Times New Roman" w:cs="Times New Roman"/>
          <w:sz w:val="28"/>
          <w:szCs w:val="28"/>
          <w:lang w:eastAsia="ru-RU"/>
        </w:rPr>
        <w:t>/4857321</w:t>
      </w:r>
    </w:p>
    <w:sectPr w:rsidR="002E0FC1" w:rsidRPr="003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6A"/>
    <w:rsid w:val="00110880"/>
    <w:rsid w:val="00173A5D"/>
    <w:rsid w:val="002E0FC1"/>
    <w:rsid w:val="003028CB"/>
    <w:rsid w:val="008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91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0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5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59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461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127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5770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5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9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392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8184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25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1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433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4881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84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9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8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13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17409">
              <w:marLeft w:val="-96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ass.ru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1540</Words>
  <Characters>8779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</dc:creator>
  <cp:keywords/>
  <dc:description/>
  <cp:lastModifiedBy>АДБ</cp:lastModifiedBy>
  <cp:revision>4</cp:revision>
  <dcterms:created xsi:type="dcterms:W3CDTF">2018-01-05T05:59:00Z</dcterms:created>
  <dcterms:modified xsi:type="dcterms:W3CDTF">2018-01-05T06:04:00Z</dcterms:modified>
</cp:coreProperties>
</file>